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59DA" w14:textId="77777777" w:rsidR="006D0335" w:rsidRDefault="00D42DF7" w:rsidP="001E0EB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Ents</w:t>
      </w:r>
      <w:r w:rsidR="00A502D0">
        <w:rPr>
          <w:b/>
          <w:sz w:val="28"/>
          <w:szCs w:val="28"/>
        </w:rPr>
        <w:t>cheidende Instanz (Schulleitung</w:t>
      </w:r>
      <w:r w:rsidR="009968EC" w:rsidRPr="00EA2573">
        <w:rPr>
          <w:b/>
          <w:sz w:val="28"/>
          <w:szCs w:val="28"/>
        </w:rPr>
        <w:t>*</w:t>
      </w:r>
      <w:r w:rsidR="00450471">
        <w:rPr>
          <w:b/>
          <w:sz w:val="28"/>
          <w:szCs w:val="28"/>
        </w:rPr>
        <w:t>, mit Logo und Adresse</w:t>
      </w:r>
      <w:r>
        <w:rPr>
          <w:b/>
          <w:sz w:val="28"/>
          <w:szCs w:val="28"/>
        </w:rPr>
        <w:t>)</w:t>
      </w:r>
    </w:p>
    <w:p w14:paraId="2FEFE679" w14:textId="77777777" w:rsidR="00D42DF7" w:rsidRPr="005A182E" w:rsidRDefault="00D42DF7" w:rsidP="001E0EB4">
      <w:pPr>
        <w:rPr>
          <w:b/>
          <w:sz w:val="28"/>
          <w:szCs w:val="28"/>
        </w:rPr>
      </w:pPr>
    </w:p>
    <w:p w14:paraId="2169877A" w14:textId="77777777" w:rsidR="005A182E" w:rsidRDefault="005A182E" w:rsidP="001E0EB4"/>
    <w:p w14:paraId="687F0CCA" w14:textId="77777777" w:rsidR="005A182E" w:rsidRDefault="005A182E" w:rsidP="001E0EB4"/>
    <w:p w14:paraId="6D1A876F" w14:textId="77777777" w:rsidR="005A182E" w:rsidRDefault="005A182E" w:rsidP="001E0EB4"/>
    <w:p w14:paraId="2DCA964D" w14:textId="77777777" w:rsidR="005A182E" w:rsidRDefault="005A182E" w:rsidP="001E0EB4"/>
    <w:p w14:paraId="4FF4CDE1" w14:textId="77777777" w:rsidR="005A182E" w:rsidRDefault="00A502D0" w:rsidP="001E0EB4">
      <w:r>
        <w:t>EINSCHREIBEN</w:t>
      </w:r>
      <w:r w:rsidR="0010618D">
        <w:t xml:space="preserve"> (oder A-Post-Plus)</w:t>
      </w:r>
    </w:p>
    <w:p w14:paraId="7D8B1CA2" w14:textId="77777777" w:rsidR="005A182E" w:rsidRDefault="005A182E" w:rsidP="001E0EB4"/>
    <w:p w14:paraId="5CD66245" w14:textId="77777777" w:rsidR="005A182E" w:rsidRDefault="00D42DF7" w:rsidP="001E0EB4">
      <w:r>
        <w:t>Bezeichnung der Adressaten</w:t>
      </w:r>
    </w:p>
    <w:p w14:paraId="2784CECE" w14:textId="77777777" w:rsidR="005A182E" w:rsidRDefault="005A182E" w:rsidP="001E0EB4"/>
    <w:p w14:paraId="2CFE713B" w14:textId="77777777" w:rsidR="005A182E" w:rsidRDefault="005A182E" w:rsidP="001E0EB4"/>
    <w:p w14:paraId="384AA758" w14:textId="77777777" w:rsidR="005A182E" w:rsidRDefault="005A182E" w:rsidP="001E0EB4"/>
    <w:p w14:paraId="2302BCAD" w14:textId="77777777" w:rsidR="00E54086" w:rsidRDefault="00D42DF7" w:rsidP="001E0EB4">
      <w:r>
        <w:rPr>
          <w:sz w:val="20"/>
        </w:rPr>
        <w:t>Entscheiddatum</w:t>
      </w:r>
    </w:p>
    <w:p w14:paraId="3B0D0D4B" w14:textId="77777777" w:rsidR="00E54086" w:rsidRDefault="00E54086" w:rsidP="001E0EB4"/>
    <w:p w14:paraId="7EC3C4EB" w14:textId="77777777" w:rsidR="00E54086" w:rsidRDefault="00E54086" w:rsidP="001E0EB4"/>
    <w:p w14:paraId="376660EF" w14:textId="77777777" w:rsidR="00E54086" w:rsidRDefault="00D42DF7" w:rsidP="001E0EB4">
      <w:pPr>
        <w:rPr>
          <w:b/>
          <w:szCs w:val="24"/>
        </w:rPr>
      </w:pPr>
      <w:r>
        <w:rPr>
          <w:b/>
          <w:szCs w:val="24"/>
        </w:rPr>
        <w:t>Entscheid betreffend</w:t>
      </w:r>
    </w:p>
    <w:p w14:paraId="6DA18A83" w14:textId="77777777" w:rsidR="00E54086" w:rsidRDefault="00E54086" w:rsidP="001E0EB4">
      <w:pPr>
        <w:rPr>
          <w:b/>
          <w:szCs w:val="24"/>
        </w:rPr>
      </w:pPr>
    </w:p>
    <w:p w14:paraId="694BADB0" w14:textId="77777777" w:rsidR="00E54086" w:rsidRDefault="00E54086" w:rsidP="001E0EB4">
      <w:pPr>
        <w:rPr>
          <w:b/>
          <w:szCs w:val="24"/>
        </w:rPr>
      </w:pPr>
    </w:p>
    <w:p w14:paraId="17531A92" w14:textId="77777777" w:rsidR="00E54086" w:rsidRDefault="00E54086" w:rsidP="001E0EB4">
      <w:pPr>
        <w:rPr>
          <w:szCs w:val="24"/>
        </w:rPr>
      </w:pPr>
      <w:r>
        <w:rPr>
          <w:szCs w:val="24"/>
        </w:rPr>
        <w:t xml:space="preserve">Sehr geehrte </w:t>
      </w:r>
    </w:p>
    <w:p w14:paraId="6A2F2083" w14:textId="77777777" w:rsidR="00E54086" w:rsidRDefault="00E54086" w:rsidP="001E0EB4">
      <w:pPr>
        <w:rPr>
          <w:szCs w:val="24"/>
        </w:rPr>
      </w:pPr>
    </w:p>
    <w:p w14:paraId="2CFF3AC0" w14:textId="77777777" w:rsidR="00D42DF7" w:rsidRDefault="00D42DF7" w:rsidP="00D42DF7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Hinweise zum </w:t>
      </w:r>
      <w:r w:rsidRPr="009F5217">
        <w:rPr>
          <w:i/>
          <w:szCs w:val="24"/>
        </w:rPr>
        <w:t>Sachverhalt</w:t>
      </w:r>
      <w:r>
        <w:rPr>
          <w:szCs w:val="24"/>
        </w:rPr>
        <w:t xml:space="preserve"> (Beobachtungen, Abklärungen, Zeugnisse, Besprechungen etc.)</w:t>
      </w:r>
    </w:p>
    <w:p w14:paraId="567DA693" w14:textId="632B3F44" w:rsidR="00053208" w:rsidRPr="00244693" w:rsidRDefault="00D42DF7" w:rsidP="00053208">
      <w:pPr>
        <w:numPr>
          <w:ilvl w:val="0"/>
          <w:numId w:val="3"/>
        </w:numPr>
        <w:rPr>
          <w:szCs w:val="22"/>
        </w:rPr>
      </w:pPr>
      <w:r>
        <w:rPr>
          <w:szCs w:val="24"/>
        </w:rPr>
        <w:t xml:space="preserve">Hinweise auf die </w:t>
      </w:r>
      <w:r w:rsidRPr="009F5217">
        <w:rPr>
          <w:i/>
          <w:szCs w:val="24"/>
        </w:rPr>
        <w:t>gesetzlichen</w:t>
      </w:r>
      <w:r>
        <w:rPr>
          <w:szCs w:val="24"/>
        </w:rPr>
        <w:t xml:space="preserve"> Grundlagen</w:t>
      </w:r>
      <w:r w:rsidR="00053208">
        <w:rPr>
          <w:szCs w:val="24"/>
        </w:rPr>
        <w:br/>
        <w:t xml:space="preserve"> </w:t>
      </w:r>
      <w:r w:rsidR="00053208">
        <w:rPr>
          <w:szCs w:val="24"/>
        </w:rPr>
        <w:br/>
      </w:r>
      <w:hyperlink r:id="rId8" w:history="1">
        <w:r w:rsidR="00053208" w:rsidRPr="008F34D1">
          <w:rPr>
            <w:rStyle w:val="Hyperlink"/>
            <w:rFonts w:cs="Arial"/>
          </w:rPr>
          <w:t>Gesetz über die Volksschule</w:t>
        </w:r>
      </w:hyperlink>
      <w:r w:rsidR="00053208" w:rsidRPr="00053208">
        <w:t xml:space="preserve"> (VG; RB 411.11):</w:t>
      </w:r>
      <w:r w:rsidR="00053208">
        <w:rPr>
          <w:szCs w:val="22"/>
        </w:rPr>
        <w:t xml:space="preserve"> § 42a </w:t>
      </w:r>
      <w:r w:rsidR="00053208" w:rsidRPr="00244693">
        <w:rPr>
          <w:szCs w:val="22"/>
        </w:rPr>
        <w:t>Lernzielanpassung</w:t>
      </w:r>
    </w:p>
    <w:p w14:paraId="2D6C328A" w14:textId="77777777" w:rsidR="00053208" w:rsidRPr="00053208" w:rsidRDefault="00053208" w:rsidP="00053208">
      <w:pPr>
        <w:ind w:left="360"/>
        <w:rPr>
          <w:szCs w:val="22"/>
        </w:rPr>
      </w:pPr>
      <w:r w:rsidRPr="00053208">
        <w:rPr>
          <w:szCs w:val="22"/>
          <w:vertAlign w:val="superscript"/>
        </w:rPr>
        <w:t>1</w:t>
      </w:r>
      <w:r w:rsidRPr="00053208">
        <w:rPr>
          <w:szCs w:val="22"/>
        </w:rPr>
        <w:t xml:space="preserve"> Für Kinder mit besonderem Förderbedarf kann die Schulbehörde oder die Schulleitung eine Lernzielanpassung bewilligen.</w:t>
      </w:r>
    </w:p>
    <w:p w14:paraId="2ADBA982" w14:textId="77777777" w:rsidR="00053208" w:rsidRPr="00E92E28" w:rsidRDefault="00053208" w:rsidP="00053208">
      <w:pPr>
        <w:tabs>
          <w:tab w:val="right" w:pos="900"/>
        </w:tabs>
        <w:rPr>
          <w:szCs w:val="22"/>
        </w:rPr>
      </w:pPr>
    </w:p>
    <w:p w14:paraId="48029DBE" w14:textId="77777777" w:rsidR="00053208" w:rsidRDefault="00053208" w:rsidP="00053208">
      <w:pPr>
        <w:tabs>
          <w:tab w:val="right" w:pos="900"/>
        </w:tabs>
        <w:rPr>
          <w:szCs w:val="22"/>
        </w:rPr>
      </w:pPr>
    </w:p>
    <w:p w14:paraId="276A60BC" w14:textId="1A647445" w:rsidR="00053208" w:rsidRPr="00053208" w:rsidRDefault="008F34D1" w:rsidP="00053208">
      <w:pPr>
        <w:ind w:left="360"/>
      </w:pPr>
      <w:hyperlink r:id="rId9" w:history="1">
        <w:r w:rsidRPr="008F34D1">
          <w:rPr>
            <w:rStyle w:val="Hyperlink"/>
            <w:rFonts w:cs="Arial"/>
          </w:rPr>
          <w:t>Volksschulverordnung</w:t>
        </w:r>
      </w:hyperlink>
      <w:r w:rsidR="00053208" w:rsidRPr="00053208">
        <w:t xml:space="preserve"> (</w:t>
      </w:r>
      <w:r w:rsidR="006E6E12">
        <w:t>VSV</w:t>
      </w:r>
      <w:r w:rsidR="00053208" w:rsidRPr="00053208">
        <w:t xml:space="preserve">; </w:t>
      </w:r>
      <w:r>
        <w:t xml:space="preserve">RB </w:t>
      </w:r>
      <w:r w:rsidR="00053208" w:rsidRPr="00053208">
        <w:t>411.111): § 35a Lernzielanpassungen</w:t>
      </w:r>
    </w:p>
    <w:p w14:paraId="370DD68D" w14:textId="77777777" w:rsidR="00053208" w:rsidRPr="00E92E28" w:rsidRDefault="00053208" w:rsidP="00053208">
      <w:pPr>
        <w:tabs>
          <w:tab w:val="right" w:pos="900"/>
        </w:tabs>
        <w:ind w:left="360"/>
        <w:rPr>
          <w:i/>
          <w:szCs w:val="22"/>
        </w:rPr>
      </w:pPr>
      <w:r w:rsidRPr="00053208">
        <w:rPr>
          <w:szCs w:val="22"/>
          <w:vertAlign w:val="superscript"/>
        </w:rPr>
        <w:t>1</w:t>
      </w:r>
      <w:r w:rsidRPr="00053208">
        <w:rPr>
          <w:szCs w:val="22"/>
        </w:rPr>
        <w:t xml:space="preserve"> Erreicht ein Schüler oder eine Schülerin trotz differenziertem Unterricht und sonderpädagogischen Massnahmen Lernziele nicht, können Lernzielanpassungen bewilligt werden</w:t>
      </w:r>
      <w:r w:rsidRPr="00E92E28">
        <w:rPr>
          <w:i/>
          <w:szCs w:val="22"/>
        </w:rPr>
        <w:t>.</w:t>
      </w:r>
    </w:p>
    <w:p w14:paraId="28ECB94A" w14:textId="77777777" w:rsidR="00053208" w:rsidRPr="00E92E28" w:rsidRDefault="00053208" w:rsidP="00053208">
      <w:pPr>
        <w:tabs>
          <w:tab w:val="right" w:pos="900"/>
        </w:tabs>
        <w:ind w:left="360"/>
        <w:rPr>
          <w:i/>
          <w:szCs w:val="22"/>
        </w:rPr>
      </w:pPr>
    </w:p>
    <w:p w14:paraId="1C8D0C19" w14:textId="77777777" w:rsidR="00D42DF7" w:rsidRDefault="00D42DF7" w:rsidP="00053208">
      <w:pPr>
        <w:rPr>
          <w:szCs w:val="24"/>
        </w:rPr>
      </w:pPr>
    </w:p>
    <w:p w14:paraId="6A15E81B" w14:textId="77777777" w:rsidR="00D42DF7" w:rsidRPr="00B34548" w:rsidRDefault="00D42DF7" w:rsidP="00D42DF7">
      <w:pPr>
        <w:numPr>
          <w:ilvl w:val="0"/>
          <w:numId w:val="3"/>
        </w:numPr>
        <w:rPr>
          <w:szCs w:val="24"/>
        </w:rPr>
      </w:pPr>
      <w:r w:rsidRPr="00B34548">
        <w:rPr>
          <w:szCs w:val="24"/>
        </w:rPr>
        <w:t>Begründung</w:t>
      </w:r>
    </w:p>
    <w:p w14:paraId="65764985" w14:textId="1ACD4E04" w:rsidR="00D42DF7" w:rsidRDefault="00D42DF7" w:rsidP="00D42DF7">
      <w:pPr>
        <w:numPr>
          <w:ilvl w:val="0"/>
          <w:numId w:val="3"/>
        </w:numPr>
        <w:rPr>
          <w:szCs w:val="24"/>
        </w:rPr>
      </w:pPr>
      <w:r w:rsidRPr="00B34548">
        <w:rPr>
          <w:szCs w:val="24"/>
        </w:rPr>
        <w:t xml:space="preserve">Einwände der </w:t>
      </w:r>
      <w:r w:rsidR="00EA2573">
        <w:rPr>
          <w:szCs w:val="24"/>
        </w:rPr>
        <w:t>Erziehungsberechtigten</w:t>
      </w:r>
      <w:r w:rsidR="00EA2573" w:rsidRPr="00B34548">
        <w:rPr>
          <w:szCs w:val="24"/>
        </w:rPr>
        <w:t xml:space="preserve"> </w:t>
      </w:r>
      <w:r w:rsidRPr="00B34548">
        <w:rPr>
          <w:szCs w:val="24"/>
        </w:rPr>
        <w:t>bzw. de</w:t>
      </w:r>
      <w:r w:rsidR="00EA2573">
        <w:rPr>
          <w:szCs w:val="24"/>
        </w:rPr>
        <w:t>r</w:t>
      </w:r>
      <w:r w:rsidRPr="00B34548">
        <w:rPr>
          <w:szCs w:val="24"/>
        </w:rPr>
        <w:t xml:space="preserve"> </w:t>
      </w:r>
      <w:r w:rsidR="00EA2573">
        <w:rPr>
          <w:szCs w:val="24"/>
        </w:rPr>
        <w:t>Schülerin / des Schülers</w:t>
      </w:r>
      <w:r w:rsidR="00EA2573" w:rsidRPr="00053208">
        <w:rPr>
          <w:i/>
          <w:szCs w:val="24"/>
        </w:rPr>
        <w:t xml:space="preserve"> </w:t>
      </w:r>
      <w:r w:rsidRPr="00B34548">
        <w:rPr>
          <w:szCs w:val="24"/>
        </w:rPr>
        <w:t>(sofern in der Sek), Beurteilung dieser Einwände durch die entscheidende Instanz (</w:t>
      </w:r>
      <w:r w:rsidR="00450471" w:rsidRPr="00B34548">
        <w:rPr>
          <w:szCs w:val="24"/>
        </w:rPr>
        <w:t>=</w:t>
      </w:r>
      <w:r w:rsidRPr="00B34548">
        <w:rPr>
          <w:szCs w:val="24"/>
        </w:rPr>
        <w:t>Gewährung des rechtlichen Gehörs)</w:t>
      </w:r>
      <w:r w:rsidR="00053208" w:rsidRPr="00B34548">
        <w:rPr>
          <w:szCs w:val="24"/>
        </w:rPr>
        <w:t>, z.B. wieso entgegen dem Willen der Erziehungsberechtigten eine Lernzielanpassung und keine Repetition angeordnet wird</w:t>
      </w:r>
      <w:r w:rsidR="00053208">
        <w:rPr>
          <w:i/>
          <w:szCs w:val="24"/>
        </w:rPr>
        <w:t>.</w:t>
      </w:r>
      <w:r w:rsidR="00053208">
        <w:rPr>
          <w:i/>
          <w:szCs w:val="24"/>
        </w:rPr>
        <w:br/>
        <w:t xml:space="preserve">Sind die Erziehungsberechtigten mit der </w:t>
      </w:r>
      <w:r w:rsidR="006E6E12">
        <w:rPr>
          <w:i/>
          <w:szCs w:val="24"/>
        </w:rPr>
        <w:t xml:space="preserve">Lza </w:t>
      </w:r>
      <w:r w:rsidR="00053208">
        <w:rPr>
          <w:i/>
          <w:szCs w:val="24"/>
        </w:rPr>
        <w:t>einverstanden, kann die Begründung kurz ausfallen.</w:t>
      </w:r>
    </w:p>
    <w:p w14:paraId="05EF5ADF" w14:textId="77777777" w:rsidR="00D42DF7" w:rsidRDefault="00D42DF7" w:rsidP="00D42DF7">
      <w:pPr>
        <w:rPr>
          <w:szCs w:val="24"/>
        </w:rPr>
      </w:pPr>
    </w:p>
    <w:p w14:paraId="4A7DD189" w14:textId="77777777" w:rsidR="00D42DF7" w:rsidRDefault="00D42DF7" w:rsidP="00D42DF7">
      <w:pPr>
        <w:numPr>
          <w:ilvl w:val="0"/>
          <w:numId w:val="3"/>
        </w:numPr>
        <w:rPr>
          <w:szCs w:val="24"/>
        </w:rPr>
      </w:pPr>
      <w:r w:rsidRPr="0010618D">
        <w:rPr>
          <w:b/>
          <w:szCs w:val="24"/>
        </w:rPr>
        <w:t>Entscheid</w:t>
      </w:r>
    </w:p>
    <w:p w14:paraId="57DC5B45" w14:textId="08EE3F8B" w:rsidR="0010618D" w:rsidRPr="00B34548" w:rsidRDefault="0010618D" w:rsidP="00EA2573">
      <w:pPr>
        <w:pStyle w:val="Listenabsatz"/>
        <w:numPr>
          <w:ilvl w:val="1"/>
          <w:numId w:val="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299"/>
          <w:tab w:val="left" w:pos="1416"/>
        </w:tabs>
        <w:spacing w:after="60"/>
        <w:ind w:left="1440" w:hanging="720"/>
        <w:jc w:val="both"/>
        <w:rPr>
          <w:rFonts w:ascii="Arial" w:hAnsi="Arial" w:cs="Arial"/>
          <w:szCs w:val="24"/>
          <w:lang w:val="de-CH"/>
        </w:rPr>
      </w:pPr>
      <w:r w:rsidRPr="00B34548">
        <w:rPr>
          <w:rFonts w:ascii="Arial" w:hAnsi="Arial" w:cs="Arial"/>
          <w:szCs w:val="24"/>
          <w:lang w:val="de-CH"/>
        </w:rPr>
        <w:t xml:space="preserve">Für XY wird im </w:t>
      </w:r>
      <w:r w:rsidRPr="00B34548">
        <w:rPr>
          <w:rFonts w:ascii="Arial" w:hAnsi="Arial" w:cs="Arial"/>
          <w:b/>
          <w:szCs w:val="24"/>
          <w:lang w:val="de-CH"/>
        </w:rPr>
        <w:t>Fach</w:t>
      </w:r>
      <w:r w:rsidR="00EA2573">
        <w:rPr>
          <w:rFonts w:ascii="Arial" w:hAnsi="Arial" w:cs="Arial"/>
          <w:b/>
          <w:szCs w:val="24"/>
          <w:lang w:val="de-CH"/>
        </w:rPr>
        <w:t xml:space="preserve">bereich </w:t>
      </w:r>
      <w:r w:rsidRPr="00B34548">
        <w:rPr>
          <w:rFonts w:ascii="Arial" w:hAnsi="Arial" w:cs="Arial"/>
          <w:szCs w:val="24"/>
          <w:lang w:val="de-CH"/>
        </w:rPr>
        <w:t>…. eine Lernzielanpassung angeordnet.</w:t>
      </w:r>
    </w:p>
    <w:p w14:paraId="3BA6527D" w14:textId="2B3ABF84" w:rsidR="0010618D" w:rsidRPr="00B34548" w:rsidRDefault="0010618D" w:rsidP="0010618D">
      <w:pPr>
        <w:pStyle w:val="Listenabsatz"/>
        <w:numPr>
          <w:ilvl w:val="1"/>
          <w:numId w:val="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299"/>
          <w:tab w:val="left" w:pos="1416"/>
        </w:tabs>
        <w:spacing w:after="60"/>
        <w:ind w:left="1440" w:hanging="720"/>
        <w:jc w:val="both"/>
        <w:rPr>
          <w:rFonts w:ascii="Arial" w:hAnsi="Arial" w:cs="Arial"/>
          <w:szCs w:val="24"/>
          <w:lang w:val="de-CH"/>
        </w:rPr>
      </w:pPr>
      <w:r w:rsidRPr="00B34548">
        <w:rPr>
          <w:rFonts w:ascii="Arial" w:hAnsi="Arial" w:cs="Arial"/>
          <w:szCs w:val="24"/>
          <w:lang w:val="de-CH"/>
        </w:rPr>
        <w:t>Im Fach</w:t>
      </w:r>
      <w:r w:rsidR="00EA2573">
        <w:rPr>
          <w:rFonts w:ascii="Arial" w:hAnsi="Arial" w:cs="Arial"/>
          <w:szCs w:val="24"/>
          <w:lang w:val="de-CH"/>
        </w:rPr>
        <w:t xml:space="preserve">bereich </w:t>
      </w:r>
      <w:r w:rsidRPr="00B34548">
        <w:rPr>
          <w:rFonts w:ascii="Arial" w:hAnsi="Arial" w:cs="Arial"/>
          <w:b/>
          <w:szCs w:val="24"/>
          <w:lang w:val="de-CH"/>
        </w:rPr>
        <w:t xml:space="preserve">…. </w:t>
      </w:r>
      <w:r w:rsidRPr="00B34548">
        <w:rPr>
          <w:rFonts w:ascii="Arial" w:hAnsi="Arial" w:cs="Arial"/>
          <w:szCs w:val="24"/>
          <w:lang w:val="de-CH"/>
        </w:rPr>
        <w:t xml:space="preserve">wird </w:t>
      </w:r>
      <w:r w:rsidR="00EA2573">
        <w:rPr>
          <w:rFonts w:ascii="Arial" w:hAnsi="Arial" w:cs="Arial"/>
          <w:szCs w:val="24"/>
          <w:lang w:val="de-CH"/>
        </w:rPr>
        <w:t>i</w:t>
      </w:r>
      <w:r w:rsidRPr="00B34548">
        <w:rPr>
          <w:rFonts w:ascii="Arial" w:hAnsi="Arial" w:cs="Arial"/>
          <w:szCs w:val="24"/>
          <w:lang w:val="de-CH"/>
        </w:rPr>
        <w:t xml:space="preserve">m Zeugnis </w:t>
      </w:r>
      <w:r w:rsidR="00FD677D">
        <w:rPr>
          <w:rFonts w:ascii="Arial" w:hAnsi="Arial" w:cs="Arial"/>
          <w:szCs w:val="24"/>
          <w:lang w:val="de-CH"/>
        </w:rPr>
        <w:t>anstelle einer Note die Lernzielanpassung (Lza)</w:t>
      </w:r>
      <w:r w:rsidR="00EB1900">
        <w:rPr>
          <w:rFonts w:ascii="Arial" w:hAnsi="Arial" w:cs="Arial"/>
          <w:szCs w:val="24"/>
          <w:lang w:val="de-CH"/>
        </w:rPr>
        <w:t xml:space="preserve"> vermerkt</w:t>
      </w:r>
      <w:r w:rsidRPr="00B34548">
        <w:rPr>
          <w:rFonts w:ascii="Arial" w:hAnsi="Arial" w:cs="Arial"/>
          <w:szCs w:val="24"/>
          <w:lang w:val="de-CH"/>
        </w:rPr>
        <w:t>. Ein Lernbericht gibt Auskunft über die erbrachten Leistungen.</w:t>
      </w:r>
    </w:p>
    <w:p w14:paraId="76B758E1" w14:textId="77777777" w:rsidR="0010618D" w:rsidRPr="00B34548" w:rsidRDefault="00053208" w:rsidP="0010618D">
      <w:pPr>
        <w:pStyle w:val="Listenabsatz"/>
        <w:numPr>
          <w:ilvl w:val="1"/>
          <w:numId w:val="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299"/>
          <w:tab w:val="left" w:pos="1416"/>
        </w:tabs>
        <w:spacing w:after="60"/>
        <w:ind w:left="1440" w:hanging="720"/>
        <w:jc w:val="both"/>
        <w:rPr>
          <w:rFonts w:ascii="Arial" w:hAnsi="Arial" w:cs="Arial"/>
          <w:i/>
          <w:szCs w:val="24"/>
          <w:lang w:val="de-CH"/>
        </w:rPr>
      </w:pPr>
      <w:r w:rsidRPr="00B34548">
        <w:rPr>
          <w:rFonts w:ascii="Arial" w:hAnsi="Arial" w:cs="Arial"/>
          <w:i/>
          <w:szCs w:val="24"/>
          <w:lang w:val="de-CH"/>
        </w:rPr>
        <w:t xml:space="preserve">(Fördernde Massnahmen erwähnen, z.B. </w:t>
      </w:r>
      <w:r w:rsidR="0010618D" w:rsidRPr="00B34548">
        <w:rPr>
          <w:rFonts w:ascii="Arial" w:hAnsi="Arial" w:cs="Arial"/>
          <w:i/>
          <w:szCs w:val="24"/>
          <w:lang w:val="de-CH"/>
        </w:rPr>
        <w:t>XY erhält Unterstützung gemäss … Förderpla</w:t>
      </w:r>
      <w:r w:rsidRPr="00B34548">
        <w:rPr>
          <w:rFonts w:ascii="Arial" w:hAnsi="Arial" w:cs="Arial"/>
          <w:i/>
          <w:szCs w:val="24"/>
          <w:lang w:val="de-CH"/>
        </w:rPr>
        <w:t>nung vom xy.xx.xxxx).</w:t>
      </w:r>
    </w:p>
    <w:p w14:paraId="72D996E9" w14:textId="205F9E50" w:rsidR="0010618D" w:rsidRPr="00EB1900" w:rsidRDefault="0010618D" w:rsidP="00EB1900">
      <w:pPr>
        <w:pStyle w:val="Listenabsatz"/>
        <w:numPr>
          <w:ilvl w:val="1"/>
          <w:numId w:val="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299"/>
          <w:tab w:val="left" w:pos="1416"/>
        </w:tabs>
        <w:spacing w:after="60"/>
        <w:jc w:val="both"/>
        <w:rPr>
          <w:rFonts w:ascii="Arial" w:hAnsi="Arial" w:cs="Arial"/>
          <w:szCs w:val="24"/>
        </w:rPr>
      </w:pPr>
      <w:r w:rsidRPr="00B34548">
        <w:rPr>
          <w:rFonts w:ascii="Arial" w:hAnsi="Arial" w:cs="Arial"/>
          <w:szCs w:val="24"/>
          <w:lang w:val="de-CH"/>
        </w:rPr>
        <w:lastRenderedPageBreak/>
        <w:t>Die Lernzielanpassung wird regelmässig überprüft, insbesondere bei</w:t>
      </w:r>
      <w:r w:rsidR="00EB1900">
        <w:rPr>
          <w:rFonts w:ascii="Arial" w:hAnsi="Arial" w:cs="Arial"/>
          <w:szCs w:val="24"/>
          <w:lang w:val="de-CH"/>
        </w:rPr>
        <w:t xml:space="preserve"> Übertritt in die nächste Stufe bzw. den nächsten Zyklus. </w:t>
      </w:r>
    </w:p>
    <w:p w14:paraId="207F6D7F" w14:textId="77777777" w:rsidR="00053208" w:rsidRPr="00B34548" w:rsidRDefault="00053208" w:rsidP="0010618D">
      <w:pPr>
        <w:pStyle w:val="Listenabsatz"/>
        <w:numPr>
          <w:ilvl w:val="1"/>
          <w:numId w:val="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299"/>
          <w:tab w:val="left" w:pos="1416"/>
        </w:tabs>
        <w:spacing w:after="60"/>
        <w:ind w:left="1440" w:hanging="720"/>
        <w:jc w:val="both"/>
        <w:rPr>
          <w:rFonts w:ascii="Arial" w:hAnsi="Arial" w:cs="Arial"/>
          <w:szCs w:val="24"/>
          <w:lang w:val="de-CH"/>
        </w:rPr>
      </w:pPr>
      <w:r w:rsidRPr="00B34548">
        <w:rPr>
          <w:rFonts w:ascii="Arial" w:hAnsi="Arial" w:cs="Arial"/>
          <w:szCs w:val="24"/>
          <w:lang w:val="de-CH"/>
        </w:rPr>
        <w:t>Mitteilung an:</w:t>
      </w:r>
    </w:p>
    <w:p w14:paraId="5398568F" w14:textId="3AF73D1E" w:rsidR="00053208" w:rsidRPr="00B34548" w:rsidRDefault="00154520" w:rsidP="00053208">
      <w:pPr>
        <w:pStyle w:val="Listenabsatz"/>
        <w:numPr>
          <w:ilvl w:val="2"/>
          <w:numId w:val="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299"/>
          <w:tab w:val="left" w:pos="1416"/>
        </w:tabs>
        <w:spacing w:after="60"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- ….,</w:t>
      </w:r>
    </w:p>
    <w:p w14:paraId="163D9959" w14:textId="544C0E80" w:rsidR="00053208" w:rsidRPr="00B34548" w:rsidRDefault="00154520" w:rsidP="00053208">
      <w:pPr>
        <w:pStyle w:val="Listenabsatz"/>
        <w:numPr>
          <w:ilvl w:val="2"/>
          <w:numId w:val="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299"/>
          <w:tab w:val="left" w:pos="1416"/>
        </w:tabs>
        <w:spacing w:after="60"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- ….,</w:t>
      </w:r>
    </w:p>
    <w:p w14:paraId="5430A64D" w14:textId="4689D8D0" w:rsidR="00053208" w:rsidRPr="00B34548" w:rsidRDefault="00154520" w:rsidP="00053208">
      <w:pPr>
        <w:pStyle w:val="Listenabsatz"/>
        <w:numPr>
          <w:ilvl w:val="2"/>
          <w:numId w:val="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299"/>
          <w:tab w:val="left" w:pos="1416"/>
        </w:tabs>
        <w:spacing w:after="60"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- …..</w:t>
      </w:r>
    </w:p>
    <w:p w14:paraId="6968AFF0" w14:textId="77777777" w:rsidR="00AC2A10" w:rsidRDefault="00AC2A10" w:rsidP="001E0EB4">
      <w:pPr>
        <w:rPr>
          <w:szCs w:val="24"/>
        </w:rPr>
      </w:pPr>
    </w:p>
    <w:p w14:paraId="70326D77" w14:textId="77777777" w:rsidR="00AC2A10" w:rsidRDefault="00AC2A10" w:rsidP="001E0EB4">
      <w:pPr>
        <w:rPr>
          <w:szCs w:val="24"/>
        </w:rPr>
      </w:pPr>
    </w:p>
    <w:p w14:paraId="599E61EB" w14:textId="77777777" w:rsidR="0010618D" w:rsidRDefault="0010618D" w:rsidP="001E0EB4">
      <w:pPr>
        <w:rPr>
          <w:szCs w:val="24"/>
        </w:rPr>
      </w:pPr>
    </w:p>
    <w:p w14:paraId="2C1F5F98" w14:textId="77777777" w:rsidR="00AC2A10" w:rsidRDefault="00AC2A10" w:rsidP="001E0EB4">
      <w:pPr>
        <w:rPr>
          <w:szCs w:val="24"/>
        </w:rPr>
      </w:pPr>
      <w:r>
        <w:rPr>
          <w:szCs w:val="24"/>
        </w:rPr>
        <w:t>Freundliche Grüsse</w:t>
      </w:r>
    </w:p>
    <w:p w14:paraId="4AA32149" w14:textId="77777777" w:rsidR="00AC2A10" w:rsidRDefault="00AC2A10" w:rsidP="001E0EB4">
      <w:pPr>
        <w:rPr>
          <w:szCs w:val="24"/>
        </w:rPr>
      </w:pPr>
    </w:p>
    <w:p w14:paraId="6F40C9E7" w14:textId="77777777" w:rsidR="0010618D" w:rsidRDefault="0010618D" w:rsidP="001E0EB4">
      <w:pPr>
        <w:rPr>
          <w:szCs w:val="24"/>
        </w:rPr>
      </w:pPr>
    </w:p>
    <w:p w14:paraId="238EA1B3" w14:textId="77777777" w:rsidR="00AC2A10" w:rsidRDefault="00D42DF7" w:rsidP="001E0EB4">
      <w:pPr>
        <w:rPr>
          <w:szCs w:val="24"/>
        </w:rPr>
      </w:pPr>
      <w:r>
        <w:rPr>
          <w:szCs w:val="24"/>
        </w:rPr>
        <w:t xml:space="preserve">Unterschrift der </w:t>
      </w:r>
      <w:r w:rsidR="00A502D0">
        <w:rPr>
          <w:szCs w:val="24"/>
        </w:rPr>
        <w:t>Schulleitung</w:t>
      </w:r>
      <w:r w:rsidR="009968EC" w:rsidRPr="00EA2573">
        <w:rPr>
          <w:szCs w:val="24"/>
        </w:rPr>
        <w:t>*</w:t>
      </w:r>
    </w:p>
    <w:p w14:paraId="31DE1064" w14:textId="77777777" w:rsidR="00AC2A10" w:rsidRDefault="00AC2A10" w:rsidP="00AC2A10">
      <w:pPr>
        <w:tabs>
          <w:tab w:val="left" w:pos="5103"/>
        </w:tabs>
        <w:rPr>
          <w:szCs w:val="24"/>
        </w:rPr>
      </w:pPr>
    </w:p>
    <w:p w14:paraId="2F27A74B" w14:textId="77777777" w:rsidR="0010618D" w:rsidRDefault="0010618D" w:rsidP="00AC2A10">
      <w:pPr>
        <w:tabs>
          <w:tab w:val="left" w:pos="5103"/>
        </w:tabs>
        <w:rPr>
          <w:szCs w:val="24"/>
        </w:rPr>
      </w:pPr>
    </w:p>
    <w:p w14:paraId="1F49AF5B" w14:textId="77777777" w:rsidR="0010618D" w:rsidRDefault="0010618D" w:rsidP="00AC2A10">
      <w:pPr>
        <w:tabs>
          <w:tab w:val="left" w:pos="5103"/>
        </w:tabs>
        <w:rPr>
          <w:b/>
          <w:szCs w:val="24"/>
        </w:rPr>
      </w:pPr>
    </w:p>
    <w:p w14:paraId="68D8F7FE" w14:textId="77777777" w:rsidR="0010618D" w:rsidRDefault="0010618D" w:rsidP="00AC2A10">
      <w:pPr>
        <w:tabs>
          <w:tab w:val="left" w:pos="5103"/>
        </w:tabs>
        <w:rPr>
          <w:b/>
          <w:szCs w:val="24"/>
        </w:rPr>
      </w:pPr>
    </w:p>
    <w:p w14:paraId="66AEC57B" w14:textId="77777777" w:rsidR="0010618D" w:rsidRDefault="0010618D" w:rsidP="00AC2A10">
      <w:pPr>
        <w:tabs>
          <w:tab w:val="left" w:pos="5103"/>
        </w:tabs>
        <w:rPr>
          <w:b/>
          <w:szCs w:val="24"/>
        </w:rPr>
      </w:pPr>
    </w:p>
    <w:p w14:paraId="59DAE356" w14:textId="77777777" w:rsidR="00AC2A10" w:rsidRDefault="00AC2A10" w:rsidP="00AC2A10">
      <w:pPr>
        <w:tabs>
          <w:tab w:val="left" w:pos="5103"/>
        </w:tabs>
        <w:rPr>
          <w:szCs w:val="24"/>
        </w:rPr>
      </w:pPr>
      <w:r>
        <w:rPr>
          <w:b/>
          <w:szCs w:val="24"/>
        </w:rPr>
        <w:t>Rechtsmittel</w:t>
      </w:r>
    </w:p>
    <w:p w14:paraId="3D504A69" w14:textId="77777777" w:rsidR="003A0E37" w:rsidRDefault="00AC2A10" w:rsidP="003A0E37">
      <w:pPr>
        <w:tabs>
          <w:tab w:val="left" w:pos="5103"/>
        </w:tabs>
        <w:rPr>
          <w:sz w:val="20"/>
        </w:rPr>
      </w:pPr>
      <w:r w:rsidRPr="00EA2573">
        <w:rPr>
          <w:sz w:val="20"/>
        </w:rPr>
        <w:t>Gege</w:t>
      </w:r>
      <w:r w:rsidR="00A07C41">
        <w:rPr>
          <w:sz w:val="20"/>
        </w:rPr>
        <w:t>n diesen Entscheid kann innert 3</w:t>
      </w:r>
      <w:r w:rsidRPr="00EA2573">
        <w:rPr>
          <w:sz w:val="20"/>
        </w:rPr>
        <w:t xml:space="preserve">0 Tagen </w:t>
      </w:r>
      <w:r w:rsidR="00C6269C" w:rsidRPr="00EA2573">
        <w:rPr>
          <w:sz w:val="20"/>
        </w:rPr>
        <w:t>seit Eröffnung</w:t>
      </w:r>
      <w:r w:rsidRPr="00EA2573">
        <w:rPr>
          <w:sz w:val="20"/>
        </w:rPr>
        <w:t xml:space="preserve"> </w:t>
      </w:r>
      <w:r w:rsidR="00450471" w:rsidRPr="00EA2573">
        <w:rPr>
          <w:sz w:val="20"/>
        </w:rPr>
        <w:t xml:space="preserve">bei </w:t>
      </w:r>
      <w:r w:rsidR="00D1056A" w:rsidRPr="00EA2573">
        <w:rPr>
          <w:sz w:val="20"/>
        </w:rPr>
        <w:t xml:space="preserve">der </w:t>
      </w:r>
      <w:r w:rsidR="00D42DF7" w:rsidRPr="00EA2573">
        <w:rPr>
          <w:sz w:val="20"/>
        </w:rPr>
        <w:t>Schulbehörde</w:t>
      </w:r>
      <w:r w:rsidR="00EA2573">
        <w:rPr>
          <w:sz w:val="20"/>
        </w:rPr>
        <w:t>**</w:t>
      </w:r>
      <w:r w:rsidR="00D42DF7" w:rsidRPr="00EA2573">
        <w:rPr>
          <w:sz w:val="20"/>
        </w:rPr>
        <w:t xml:space="preserve"> </w:t>
      </w:r>
      <w:r w:rsidR="00D1056A" w:rsidRPr="00EA2573">
        <w:rPr>
          <w:b/>
          <w:i/>
          <w:sz w:val="20"/>
        </w:rPr>
        <w:t>(</w:t>
      </w:r>
      <w:r w:rsidR="00D42DF7" w:rsidRPr="00EA2573">
        <w:rPr>
          <w:b/>
          <w:i/>
          <w:sz w:val="20"/>
        </w:rPr>
        <w:t>Adresse</w:t>
      </w:r>
      <w:r w:rsidR="00D1056A" w:rsidRPr="00EA2573">
        <w:rPr>
          <w:b/>
          <w:i/>
          <w:sz w:val="20"/>
        </w:rPr>
        <w:t xml:space="preserve"> ein</w:t>
      </w:r>
      <w:r w:rsidR="00756A55">
        <w:rPr>
          <w:b/>
          <w:i/>
          <w:sz w:val="20"/>
        </w:rPr>
        <w:t>-</w:t>
      </w:r>
      <w:r w:rsidR="00D1056A" w:rsidRPr="00EA2573">
        <w:rPr>
          <w:b/>
          <w:i/>
          <w:sz w:val="20"/>
        </w:rPr>
        <w:t>fügen</w:t>
      </w:r>
      <w:r w:rsidR="00D42DF7" w:rsidRPr="00EA2573">
        <w:rPr>
          <w:b/>
          <w:i/>
          <w:sz w:val="20"/>
        </w:rPr>
        <w:t>)</w:t>
      </w:r>
      <w:r w:rsidR="00D42DF7" w:rsidRPr="00EA2573">
        <w:rPr>
          <w:sz w:val="20"/>
        </w:rPr>
        <w:t xml:space="preserve"> </w:t>
      </w:r>
      <w:r w:rsidR="00C6269C" w:rsidRPr="00EA2573">
        <w:rPr>
          <w:sz w:val="20"/>
        </w:rPr>
        <w:t>schriftlich Rekurs erhoben</w:t>
      </w:r>
      <w:r w:rsidRPr="00EA2573">
        <w:rPr>
          <w:sz w:val="20"/>
        </w:rPr>
        <w:t xml:space="preserve"> werden. </w:t>
      </w:r>
      <w:r w:rsidR="00C6269C" w:rsidRPr="00EA2573">
        <w:rPr>
          <w:sz w:val="20"/>
        </w:rPr>
        <w:t>Die Rekursschrift</w:t>
      </w:r>
      <w:r w:rsidRPr="00EA2573">
        <w:rPr>
          <w:sz w:val="20"/>
        </w:rPr>
        <w:t xml:space="preserve"> muss einen Antrag und eine Begründung</w:t>
      </w:r>
      <w:r w:rsidRPr="00862301">
        <w:rPr>
          <w:sz w:val="20"/>
        </w:rPr>
        <w:t xml:space="preserve"> enthalten</w:t>
      </w:r>
      <w:r w:rsidR="00C6269C">
        <w:rPr>
          <w:sz w:val="20"/>
        </w:rPr>
        <w:t xml:space="preserve"> sowie die Beweismittel aufführen</w:t>
      </w:r>
      <w:r w:rsidR="003A0E37">
        <w:rPr>
          <w:sz w:val="20"/>
        </w:rPr>
        <w:t>. Sie ist zu unterzeichnen und in je einem Exemplar für die Rekursinstanz und die Beteiligten einzureichen. Der</w:t>
      </w:r>
      <w:r w:rsidR="003A0E37" w:rsidRPr="00862301">
        <w:rPr>
          <w:sz w:val="20"/>
        </w:rPr>
        <w:t xml:space="preserve"> angefochtene Entscheid </w:t>
      </w:r>
      <w:r w:rsidR="003A0E37">
        <w:rPr>
          <w:sz w:val="20"/>
        </w:rPr>
        <w:t xml:space="preserve">ist </w:t>
      </w:r>
      <w:r w:rsidR="003A0E37" w:rsidRPr="00862301">
        <w:rPr>
          <w:sz w:val="20"/>
        </w:rPr>
        <w:t>beizulegen.</w:t>
      </w:r>
    </w:p>
    <w:p w14:paraId="4C4374C3" w14:textId="77777777" w:rsidR="003A0E37" w:rsidRDefault="003A0E37" w:rsidP="003A0E37">
      <w:pPr>
        <w:rPr>
          <w:sz w:val="20"/>
        </w:rPr>
      </w:pPr>
    </w:p>
    <w:p w14:paraId="52E335C7" w14:textId="77777777" w:rsidR="00C6269C" w:rsidRDefault="00C6269C" w:rsidP="00AC2A10">
      <w:pPr>
        <w:tabs>
          <w:tab w:val="left" w:pos="5103"/>
        </w:tabs>
        <w:rPr>
          <w:sz w:val="20"/>
        </w:rPr>
      </w:pPr>
    </w:p>
    <w:p w14:paraId="7193046F" w14:textId="77777777" w:rsidR="00D42DF7" w:rsidRDefault="00D42DF7" w:rsidP="00AC2A10">
      <w:pPr>
        <w:tabs>
          <w:tab w:val="left" w:pos="5103"/>
        </w:tabs>
        <w:rPr>
          <w:sz w:val="20"/>
        </w:rPr>
      </w:pPr>
      <w:r>
        <w:rPr>
          <w:sz w:val="20"/>
        </w:rPr>
        <w:t>Versanddatum</w:t>
      </w:r>
      <w:r w:rsidR="0010618D">
        <w:rPr>
          <w:sz w:val="20"/>
        </w:rPr>
        <w:t>:</w:t>
      </w:r>
    </w:p>
    <w:p w14:paraId="301DFACE" w14:textId="77777777" w:rsidR="009968EC" w:rsidRDefault="009968EC" w:rsidP="00AC2A10">
      <w:pPr>
        <w:tabs>
          <w:tab w:val="left" w:pos="5103"/>
        </w:tabs>
        <w:rPr>
          <w:sz w:val="20"/>
        </w:rPr>
      </w:pPr>
    </w:p>
    <w:p w14:paraId="092B7AA5" w14:textId="77777777" w:rsidR="0010618D" w:rsidRDefault="0010618D" w:rsidP="00AC2A10">
      <w:pPr>
        <w:tabs>
          <w:tab w:val="left" w:pos="5103"/>
        </w:tabs>
        <w:rPr>
          <w:sz w:val="20"/>
        </w:rPr>
      </w:pPr>
    </w:p>
    <w:p w14:paraId="640CBC31" w14:textId="77777777" w:rsidR="0010618D" w:rsidRDefault="0010618D" w:rsidP="00AC2A10">
      <w:pPr>
        <w:tabs>
          <w:tab w:val="left" w:pos="5103"/>
        </w:tabs>
        <w:rPr>
          <w:sz w:val="20"/>
        </w:rPr>
      </w:pPr>
    </w:p>
    <w:p w14:paraId="579CA31A" w14:textId="77777777" w:rsidR="0010618D" w:rsidRDefault="0010618D" w:rsidP="00AC2A10">
      <w:pPr>
        <w:tabs>
          <w:tab w:val="left" w:pos="5103"/>
        </w:tabs>
        <w:rPr>
          <w:sz w:val="20"/>
        </w:rPr>
      </w:pPr>
    </w:p>
    <w:p w14:paraId="2F2A0D97" w14:textId="77777777" w:rsidR="0010618D" w:rsidRDefault="0010618D" w:rsidP="00AC2A10">
      <w:pPr>
        <w:tabs>
          <w:tab w:val="left" w:pos="5103"/>
        </w:tabs>
        <w:rPr>
          <w:sz w:val="20"/>
        </w:rPr>
      </w:pPr>
    </w:p>
    <w:p w14:paraId="7B5817F8" w14:textId="155C6521" w:rsidR="009968EC" w:rsidRPr="00E24CFD" w:rsidRDefault="009968EC" w:rsidP="00AC2A10">
      <w:pPr>
        <w:tabs>
          <w:tab w:val="left" w:pos="5103"/>
        </w:tabs>
        <w:rPr>
          <w:i/>
          <w:sz w:val="20"/>
        </w:rPr>
      </w:pPr>
      <w:r w:rsidRPr="00EA2573">
        <w:rPr>
          <w:i/>
          <w:sz w:val="20"/>
        </w:rPr>
        <w:t>*oder Behörde</w:t>
      </w:r>
      <w:r w:rsidR="00E24CFD" w:rsidRPr="00EA2573">
        <w:rPr>
          <w:i/>
          <w:sz w:val="20"/>
        </w:rPr>
        <w:t>/Schulpräsidium</w:t>
      </w:r>
      <w:r w:rsidR="00D32EA7">
        <w:rPr>
          <w:i/>
          <w:sz w:val="20"/>
        </w:rPr>
        <w:t xml:space="preserve">. Die Kompetenzverteilung ist geregelt. Sie liegt bei der Schulbehörde oder bei Übertragung bei der Schulleitung. </w:t>
      </w:r>
      <w:r w:rsidR="0010618D" w:rsidRPr="00EA2573">
        <w:rPr>
          <w:i/>
          <w:sz w:val="20"/>
        </w:rPr>
        <w:br/>
      </w:r>
      <w:r w:rsidR="0010618D" w:rsidRPr="00EA2573">
        <w:rPr>
          <w:i/>
          <w:sz w:val="20"/>
        </w:rPr>
        <w:br/>
      </w:r>
      <w:r w:rsidR="00EA2573">
        <w:rPr>
          <w:i/>
          <w:sz w:val="20"/>
        </w:rPr>
        <w:t>**</w:t>
      </w:r>
      <w:r w:rsidR="00D32EA7">
        <w:rPr>
          <w:i/>
          <w:sz w:val="20"/>
        </w:rPr>
        <w:t xml:space="preserve">falls die Schulbehörde den Entscheid fällt, ist als </w:t>
      </w:r>
      <w:r w:rsidR="00E24CFD" w:rsidRPr="00EA2573">
        <w:rPr>
          <w:i/>
          <w:sz w:val="20"/>
        </w:rPr>
        <w:t>Rechtsmittelinstanz nicht die Schulbehörde, sondern das Departement für Erziehung und Kultur; Regierungsgebäude, 8510 Frauenfeld anzugeben</w:t>
      </w:r>
    </w:p>
    <w:sectPr w:rsidR="009968EC" w:rsidRPr="00E24CF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57D9" w14:textId="77777777" w:rsidR="00BD5FF1" w:rsidRDefault="00BD5FF1" w:rsidP="00FA37FC">
      <w:r>
        <w:separator/>
      </w:r>
    </w:p>
  </w:endnote>
  <w:endnote w:type="continuationSeparator" w:id="0">
    <w:p w14:paraId="0AA66C83" w14:textId="77777777" w:rsidR="00BD5FF1" w:rsidRDefault="00BD5FF1" w:rsidP="00FA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0166" w14:textId="77777777" w:rsidR="00BD5FF1" w:rsidRDefault="00BD5FF1" w:rsidP="00FA37FC">
      <w:r>
        <w:separator/>
      </w:r>
    </w:p>
  </w:footnote>
  <w:footnote w:type="continuationSeparator" w:id="0">
    <w:p w14:paraId="4E65E596" w14:textId="77777777" w:rsidR="00BD5FF1" w:rsidRDefault="00BD5FF1" w:rsidP="00FA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9A3"/>
    <w:multiLevelType w:val="hybridMultilevel"/>
    <w:tmpl w:val="F74E08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47A71"/>
    <w:multiLevelType w:val="hybridMultilevel"/>
    <w:tmpl w:val="45E60A10"/>
    <w:lvl w:ilvl="0" w:tplc="3C4E0C76">
      <w:start w:val="95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2C2F"/>
    <w:multiLevelType w:val="hybridMultilevel"/>
    <w:tmpl w:val="959ACE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5399"/>
    <w:multiLevelType w:val="hybridMultilevel"/>
    <w:tmpl w:val="C9A8B4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95C4D"/>
    <w:multiLevelType w:val="hybridMultilevel"/>
    <w:tmpl w:val="8062C9B4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4287D0B"/>
    <w:multiLevelType w:val="hybridMultilevel"/>
    <w:tmpl w:val="BB1A7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E"/>
    <w:rsid w:val="0000118E"/>
    <w:rsid w:val="00001902"/>
    <w:rsid w:val="00004945"/>
    <w:rsid w:val="00005716"/>
    <w:rsid w:val="00005C65"/>
    <w:rsid w:val="00006177"/>
    <w:rsid w:val="00007199"/>
    <w:rsid w:val="0001164B"/>
    <w:rsid w:val="00011AC2"/>
    <w:rsid w:val="00012624"/>
    <w:rsid w:val="00016592"/>
    <w:rsid w:val="00016FAC"/>
    <w:rsid w:val="000171EA"/>
    <w:rsid w:val="00020457"/>
    <w:rsid w:val="00023573"/>
    <w:rsid w:val="00023D1C"/>
    <w:rsid w:val="000246B1"/>
    <w:rsid w:val="00024723"/>
    <w:rsid w:val="00026B48"/>
    <w:rsid w:val="00031644"/>
    <w:rsid w:val="00034F9F"/>
    <w:rsid w:val="000363AD"/>
    <w:rsid w:val="00036F15"/>
    <w:rsid w:val="00037034"/>
    <w:rsid w:val="00037047"/>
    <w:rsid w:val="0003736B"/>
    <w:rsid w:val="0003797A"/>
    <w:rsid w:val="000407F2"/>
    <w:rsid w:val="00041217"/>
    <w:rsid w:val="00041474"/>
    <w:rsid w:val="00042268"/>
    <w:rsid w:val="00043492"/>
    <w:rsid w:val="0004475B"/>
    <w:rsid w:val="00051604"/>
    <w:rsid w:val="000522AD"/>
    <w:rsid w:val="00053208"/>
    <w:rsid w:val="000576E7"/>
    <w:rsid w:val="00057D02"/>
    <w:rsid w:val="0006367E"/>
    <w:rsid w:val="00063BBE"/>
    <w:rsid w:val="00064B48"/>
    <w:rsid w:val="00071C7F"/>
    <w:rsid w:val="00072CB7"/>
    <w:rsid w:val="00074A5B"/>
    <w:rsid w:val="0008169C"/>
    <w:rsid w:val="00081A27"/>
    <w:rsid w:val="00082EB8"/>
    <w:rsid w:val="00082F51"/>
    <w:rsid w:val="00083EE8"/>
    <w:rsid w:val="00084CCD"/>
    <w:rsid w:val="000862F7"/>
    <w:rsid w:val="00086E39"/>
    <w:rsid w:val="0008796D"/>
    <w:rsid w:val="00087E2B"/>
    <w:rsid w:val="00090B9F"/>
    <w:rsid w:val="0009168E"/>
    <w:rsid w:val="000918A4"/>
    <w:rsid w:val="00091F54"/>
    <w:rsid w:val="000927EA"/>
    <w:rsid w:val="000929A6"/>
    <w:rsid w:val="00093FD7"/>
    <w:rsid w:val="00094555"/>
    <w:rsid w:val="00094BFA"/>
    <w:rsid w:val="00094CDD"/>
    <w:rsid w:val="000969A2"/>
    <w:rsid w:val="000A0C35"/>
    <w:rsid w:val="000A19E0"/>
    <w:rsid w:val="000A27E5"/>
    <w:rsid w:val="000A62E5"/>
    <w:rsid w:val="000A6870"/>
    <w:rsid w:val="000B04C2"/>
    <w:rsid w:val="000B05EF"/>
    <w:rsid w:val="000B0697"/>
    <w:rsid w:val="000B35CF"/>
    <w:rsid w:val="000B5023"/>
    <w:rsid w:val="000C1881"/>
    <w:rsid w:val="000C1CE5"/>
    <w:rsid w:val="000C227A"/>
    <w:rsid w:val="000C3272"/>
    <w:rsid w:val="000C361F"/>
    <w:rsid w:val="000C402C"/>
    <w:rsid w:val="000C4148"/>
    <w:rsid w:val="000C504B"/>
    <w:rsid w:val="000C5BB4"/>
    <w:rsid w:val="000C78A9"/>
    <w:rsid w:val="000C7FD4"/>
    <w:rsid w:val="000D07BE"/>
    <w:rsid w:val="000D2757"/>
    <w:rsid w:val="000D27BB"/>
    <w:rsid w:val="000D5787"/>
    <w:rsid w:val="000D6D7C"/>
    <w:rsid w:val="000D7B90"/>
    <w:rsid w:val="000E04F0"/>
    <w:rsid w:val="000E05D7"/>
    <w:rsid w:val="000E1B42"/>
    <w:rsid w:val="000E264A"/>
    <w:rsid w:val="000E2F00"/>
    <w:rsid w:val="000F0A6B"/>
    <w:rsid w:val="000F18D9"/>
    <w:rsid w:val="000F1BB7"/>
    <w:rsid w:val="000F1C3B"/>
    <w:rsid w:val="000F2417"/>
    <w:rsid w:val="000F31B6"/>
    <w:rsid w:val="000F41A3"/>
    <w:rsid w:val="000F613F"/>
    <w:rsid w:val="0010048A"/>
    <w:rsid w:val="00102D59"/>
    <w:rsid w:val="00106089"/>
    <w:rsid w:val="0010618D"/>
    <w:rsid w:val="00107C15"/>
    <w:rsid w:val="00110F0A"/>
    <w:rsid w:val="001113EE"/>
    <w:rsid w:val="00112525"/>
    <w:rsid w:val="001127DA"/>
    <w:rsid w:val="00113363"/>
    <w:rsid w:val="00117F97"/>
    <w:rsid w:val="00120891"/>
    <w:rsid w:val="00122F83"/>
    <w:rsid w:val="00123DEC"/>
    <w:rsid w:val="00125378"/>
    <w:rsid w:val="00125ACB"/>
    <w:rsid w:val="0012731A"/>
    <w:rsid w:val="00127BB3"/>
    <w:rsid w:val="00130174"/>
    <w:rsid w:val="00131E47"/>
    <w:rsid w:val="001320CE"/>
    <w:rsid w:val="00133C67"/>
    <w:rsid w:val="00134145"/>
    <w:rsid w:val="00134D16"/>
    <w:rsid w:val="001357F1"/>
    <w:rsid w:val="00137628"/>
    <w:rsid w:val="0014078D"/>
    <w:rsid w:val="0014467F"/>
    <w:rsid w:val="00145261"/>
    <w:rsid w:val="001510ED"/>
    <w:rsid w:val="0015283B"/>
    <w:rsid w:val="00152BE6"/>
    <w:rsid w:val="00152E35"/>
    <w:rsid w:val="001536F9"/>
    <w:rsid w:val="00154520"/>
    <w:rsid w:val="00155910"/>
    <w:rsid w:val="00160288"/>
    <w:rsid w:val="001622C8"/>
    <w:rsid w:val="00162A93"/>
    <w:rsid w:val="001631E0"/>
    <w:rsid w:val="00163E77"/>
    <w:rsid w:val="00163FD6"/>
    <w:rsid w:val="00165026"/>
    <w:rsid w:val="00165A71"/>
    <w:rsid w:val="001668B4"/>
    <w:rsid w:val="00167540"/>
    <w:rsid w:val="00167A11"/>
    <w:rsid w:val="001709B4"/>
    <w:rsid w:val="00172049"/>
    <w:rsid w:val="00172A70"/>
    <w:rsid w:val="0017724F"/>
    <w:rsid w:val="001772AA"/>
    <w:rsid w:val="00180251"/>
    <w:rsid w:val="00180517"/>
    <w:rsid w:val="00181281"/>
    <w:rsid w:val="00181D93"/>
    <w:rsid w:val="00182BA5"/>
    <w:rsid w:val="00183F14"/>
    <w:rsid w:val="0018506B"/>
    <w:rsid w:val="001858C4"/>
    <w:rsid w:val="00185900"/>
    <w:rsid w:val="00185F26"/>
    <w:rsid w:val="001927B8"/>
    <w:rsid w:val="00195FFB"/>
    <w:rsid w:val="00196687"/>
    <w:rsid w:val="001968CD"/>
    <w:rsid w:val="001A0739"/>
    <w:rsid w:val="001A1A84"/>
    <w:rsid w:val="001A6756"/>
    <w:rsid w:val="001A680C"/>
    <w:rsid w:val="001B06B4"/>
    <w:rsid w:val="001B0AF7"/>
    <w:rsid w:val="001B11FA"/>
    <w:rsid w:val="001B1C94"/>
    <w:rsid w:val="001B2A7F"/>
    <w:rsid w:val="001B7CF6"/>
    <w:rsid w:val="001C186D"/>
    <w:rsid w:val="001C25DD"/>
    <w:rsid w:val="001C3723"/>
    <w:rsid w:val="001C3730"/>
    <w:rsid w:val="001C5CC4"/>
    <w:rsid w:val="001C69BA"/>
    <w:rsid w:val="001C74F7"/>
    <w:rsid w:val="001D09D9"/>
    <w:rsid w:val="001D1455"/>
    <w:rsid w:val="001D1F64"/>
    <w:rsid w:val="001D3363"/>
    <w:rsid w:val="001D3818"/>
    <w:rsid w:val="001D3993"/>
    <w:rsid w:val="001D4A21"/>
    <w:rsid w:val="001D4EB7"/>
    <w:rsid w:val="001D4F53"/>
    <w:rsid w:val="001D50F4"/>
    <w:rsid w:val="001D561E"/>
    <w:rsid w:val="001E0EB4"/>
    <w:rsid w:val="001E47F0"/>
    <w:rsid w:val="001E71E1"/>
    <w:rsid w:val="001E7834"/>
    <w:rsid w:val="001E7A45"/>
    <w:rsid w:val="001E7DCF"/>
    <w:rsid w:val="001E7FF0"/>
    <w:rsid w:val="001F073B"/>
    <w:rsid w:val="001F3E35"/>
    <w:rsid w:val="001F4B8F"/>
    <w:rsid w:val="001F544D"/>
    <w:rsid w:val="001F60B9"/>
    <w:rsid w:val="001F63FD"/>
    <w:rsid w:val="001F7200"/>
    <w:rsid w:val="001F7410"/>
    <w:rsid w:val="001F7A2F"/>
    <w:rsid w:val="00200CA3"/>
    <w:rsid w:val="00201086"/>
    <w:rsid w:val="00205D83"/>
    <w:rsid w:val="0020642A"/>
    <w:rsid w:val="00206AEA"/>
    <w:rsid w:val="002070C9"/>
    <w:rsid w:val="00211555"/>
    <w:rsid w:val="00213A52"/>
    <w:rsid w:val="00216A44"/>
    <w:rsid w:val="00216AA1"/>
    <w:rsid w:val="00216B4E"/>
    <w:rsid w:val="00217AC2"/>
    <w:rsid w:val="00217EF0"/>
    <w:rsid w:val="00220C9A"/>
    <w:rsid w:val="00220CB6"/>
    <w:rsid w:val="00221A2D"/>
    <w:rsid w:val="00223FEF"/>
    <w:rsid w:val="00224B11"/>
    <w:rsid w:val="00225F93"/>
    <w:rsid w:val="00234616"/>
    <w:rsid w:val="002356A9"/>
    <w:rsid w:val="00236C3C"/>
    <w:rsid w:val="00236EA9"/>
    <w:rsid w:val="002370BE"/>
    <w:rsid w:val="00240BB1"/>
    <w:rsid w:val="00243ABD"/>
    <w:rsid w:val="0024537E"/>
    <w:rsid w:val="002461AA"/>
    <w:rsid w:val="00246460"/>
    <w:rsid w:val="0025072D"/>
    <w:rsid w:val="0025269A"/>
    <w:rsid w:val="00252A1B"/>
    <w:rsid w:val="00253A4C"/>
    <w:rsid w:val="00256B89"/>
    <w:rsid w:val="00257B3F"/>
    <w:rsid w:val="00260285"/>
    <w:rsid w:val="00262320"/>
    <w:rsid w:val="00262580"/>
    <w:rsid w:val="00262CED"/>
    <w:rsid w:val="002630FB"/>
    <w:rsid w:val="002635C1"/>
    <w:rsid w:val="00263BE5"/>
    <w:rsid w:val="0026409C"/>
    <w:rsid w:val="002642D0"/>
    <w:rsid w:val="00264E32"/>
    <w:rsid w:val="0026506B"/>
    <w:rsid w:val="00265F25"/>
    <w:rsid w:val="00270FB5"/>
    <w:rsid w:val="002714C1"/>
    <w:rsid w:val="00271FD1"/>
    <w:rsid w:val="002767A6"/>
    <w:rsid w:val="00280EC3"/>
    <w:rsid w:val="00282A55"/>
    <w:rsid w:val="00284116"/>
    <w:rsid w:val="00285EE3"/>
    <w:rsid w:val="00290989"/>
    <w:rsid w:val="00291E63"/>
    <w:rsid w:val="0029209C"/>
    <w:rsid w:val="00293B73"/>
    <w:rsid w:val="002964D6"/>
    <w:rsid w:val="00296E16"/>
    <w:rsid w:val="002A122B"/>
    <w:rsid w:val="002A22ED"/>
    <w:rsid w:val="002A4542"/>
    <w:rsid w:val="002A51DE"/>
    <w:rsid w:val="002A53B8"/>
    <w:rsid w:val="002A5722"/>
    <w:rsid w:val="002A6C46"/>
    <w:rsid w:val="002A7E2E"/>
    <w:rsid w:val="002B017A"/>
    <w:rsid w:val="002B3717"/>
    <w:rsid w:val="002B3E8F"/>
    <w:rsid w:val="002B4F63"/>
    <w:rsid w:val="002B7A63"/>
    <w:rsid w:val="002C138E"/>
    <w:rsid w:val="002C2AF8"/>
    <w:rsid w:val="002C3649"/>
    <w:rsid w:val="002C4F85"/>
    <w:rsid w:val="002D4778"/>
    <w:rsid w:val="002D4A6C"/>
    <w:rsid w:val="002D5BF6"/>
    <w:rsid w:val="002D771F"/>
    <w:rsid w:val="002E0036"/>
    <w:rsid w:val="002E18BB"/>
    <w:rsid w:val="002E2CDA"/>
    <w:rsid w:val="002E408B"/>
    <w:rsid w:val="002E54EC"/>
    <w:rsid w:val="002E5EF3"/>
    <w:rsid w:val="002E6318"/>
    <w:rsid w:val="002F02D0"/>
    <w:rsid w:val="002F04D2"/>
    <w:rsid w:val="002F1318"/>
    <w:rsid w:val="002F23B0"/>
    <w:rsid w:val="002F38BC"/>
    <w:rsid w:val="002F3A02"/>
    <w:rsid w:val="002F4730"/>
    <w:rsid w:val="002F4B38"/>
    <w:rsid w:val="002F7774"/>
    <w:rsid w:val="002F7A30"/>
    <w:rsid w:val="00300A92"/>
    <w:rsid w:val="0030206C"/>
    <w:rsid w:val="003024C5"/>
    <w:rsid w:val="0030332B"/>
    <w:rsid w:val="00306704"/>
    <w:rsid w:val="00307628"/>
    <w:rsid w:val="00307BC7"/>
    <w:rsid w:val="00315080"/>
    <w:rsid w:val="00315D38"/>
    <w:rsid w:val="00316420"/>
    <w:rsid w:val="003167B7"/>
    <w:rsid w:val="003167BA"/>
    <w:rsid w:val="00321C8F"/>
    <w:rsid w:val="00322A44"/>
    <w:rsid w:val="003262F0"/>
    <w:rsid w:val="00327B07"/>
    <w:rsid w:val="00331663"/>
    <w:rsid w:val="00331AAB"/>
    <w:rsid w:val="00334588"/>
    <w:rsid w:val="003351FC"/>
    <w:rsid w:val="00335CA2"/>
    <w:rsid w:val="00335CD1"/>
    <w:rsid w:val="00335D39"/>
    <w:rsid w:val="00336A13"/>
    <w:rsid w:val="00336C58"/>
    <w:rsid w:val="00343B1B"/>
    <w:rsid w:val="00345179"/>
    <w:rsid w:val="00345764"/>
    <w:rsid w:val="00350237"/>
    <w:rsid w:val="0035068B"/>
    <w:rsid w:val="00350AB0"/>
    <w:rsid w:val="00351924"/>
    <w:rsid w:val="003533A3"/>
    <w:rsid w:val="00354C29"/>
    <w:rsid w:val="00355F95"/>
    <w:rsid w:val="003563FC"/>
    <w:rsid w:val="00357414"/>
    <w:rsid w:val="00357A72"/>
    <w:rsid w:val="00357E7E"/>
    <w:rsid w:val="0036289E"/>
    <w:rsid w:val="003636CB"/>
    <w:rsid w:val="00363BEC"/>
    <w:rsid w:val="003641F3"/>
    <w:rsid w:val="00364AF0"/>
    <w:rsid w:val="003650DD"/>
    <w:rsid w:val="00367CF4"/>
    <w:rsid w:val="00371053"/>
    <w:rsid w:val="00371058"/>
    <w:rsid w:val="00371316"/>
    <w:rsid w:val="00371457"/>
    <w:rsid w:val="003718ED"/>
    <w:rsid w:val="003732A5"/>
    <w:rsid w:val="00373882"/>
    <w:rsid w:val="003741F7"/>
    <w:rsid w:val="0037600E"/>
    <w:rsid w:val="00376729"/>
    <w:rsid w:val="0038061B"/>
    <w:rsid w:val="00380656"/>
    <w:rsid w:val="00381141"/>
    <w:rsid w:val="003827E1"/>
    <w:rsid w:val="00385195"/>
    <w:rsid w:val="00386252"/>
    <w:rsid w:val="00386658"/>
    <w:rsid w:val="003874DF"/>
    <w:rsid w:val="00391480"/>
    <w:rsid w:val="00393A91"/>
    <w:rsid w:val="00396340"/>
    <w:rsid w:val="003A0639"/>
    <w:rsid w:val="003A09C4"/>
    <w:rsid w:val="003A0E37"/>
    <w:rsid w:val="003A1C7D"/>
    <w:rsid w:val="003A3597"/>
    <w:rsid w:val="003A43BA"/>
    <w:rsid w:val="003A463D"/>
    <w:rsid w:val="003A473F"/>
    <w:rsid w:val="003A5903"/>
    <w:rsid w:val="003A74A7"/>
    <w:rsid w:val="003B05EA"/>
    <w:rsid w:val="003B2F7F"/>
    <w:rsid w:val="003B3214"/>
    <w:rsid w:val="003B4760"/>
    <w:rsid w:val="003B4E63"/>
    <w:rsid w:val="003B63C0"/>
    <w:rsid w:val="003B6F1F"/>
    <w:rsid w:val="003C0402"/>
    <w:rsid w:val="003C0861"/>
    <w:rsid w:val="003C0913"/>
    <w:rsid w:val="003C1EFA"/>
    <w:rsid w:val="003C4151"/>
    <w:rsid w:val="003C505E"/>
    <w:rsid w:val="003C7741"/>
    <w:rsid w:val="003D0209"/>
    <w:rsid w:val="003D078B"/>
    <w:rsid w:val="003D3075"/>
    <w:rsid w:val="003D3262"/>
    <w:rsid w:val="003D390C"/>
    <w:rsid w:val="003D3E01"/>
    <w:rsid w:val="003D4BCF"/>
    <w:rsid w:val="003D4F1B"/>
    <w:rsid w:val="003D4FF8"/>
    <w:rsid w:val="003E0BD7"/>
    <w:rsid w:val="003E157A"/>
    <w:rsid w:val="003E1A27"/>
    <w:rsid w:val="003E1BA5"/>
    <w:rsid w:val="003E2B33"/>
    <w:rsid w:val="003E4FDF"/>
    <w:rsid w:val="003E7892"/>
    <w:rsid w:val="003F0DA7"/>
    <w:rsid w:val="003F1C14"/>
    <w:rsid w:val="003F2C22"/>
    <w:rsid w:val="003F5725"/>
    <w:rsid w:val="003F6E19"/>
    <w:rsid w:val="003F7492"/>
    <w:rsid w:val="004016BB"/>
    <w:rsid w:val="004018F6"/>
    <w:rsid w:val="00402AF0"/>
    <w:rsid w:val="00403283"/>
    <w:rsid w:val="00404432"/>
    <w:rsid w:val="004077E8"/>
    <w:rsid w:val="00407922"/>
    <w:rsid w:val="00411EE8"/>
    <w:rsid w:val="0041292E"/>
    <w:rsid w:val="00412B5A"/>
    <w:rsid w:val="00412E98"/>
    <w:rsid w:val="00414678"/>
    <w:rsid w:val="004146B2"/>
    <w:rsid w:val="004175FB"/>
    <w:rsid w:val="00421B4B"/>
    <w:rsid w:val="0042292C"/>
    <w:rsid w:val="0042353D"/>
    <w:rsid w:val="004254B2"/>
    <w:rsid w:val="00425646"/>
    <w:rsid w:val="004268C4"/>
    <w:rsid w:val="00427B68"/>
    <w:rsid w:val="00430380"/>
    <w:rsid w:val="0043170B"/>
    <w:rsid w:val="00431C6A"/>
    <w:rsid w:val="00433C29"/>
    <w:rsid w:val="00435294"/>
    <w:rsid w:val="00435EEB"/>
    <w:rsid w:val="00437438"/>
    <w:rsid w:val="00440AEB"/>
    <w:rsid w:val="00441E23"/>
    <w:rsid w:val="004427F9"/>
    <w:rsid w:val="00443471"/>
    <w:rsid w:val="00450471"/>
    <w:rsid w:val="00450954"/>
    <w:rsid w:val="0045221B"/>
    <w:rsid w:val="004522FF"/>
    <w:rsid w:val="00452560"/>
    <w:rsid w:val="004529D5"/>
    <w:rsid w:val="0045338F"/>
    <w:rsid w:val="0045615C"/>
    <w:rsid w:val="00461205"/>
    <w:rsid w:val="00461640"/>
    <w:rsid w:val="00462351"/>
    <w:rsid w:val="00465473"/>
    <w:rsid w:val="004670D0"/>
    <w:rsid w:val="00470187"/>
    <w:rsid w:val="00471077"/>
    <w:rsid w:val="00472370"/>
    <w:rsid w:val="004755A1"/>
    <w:rsid w:val="00476C6B"/>
    <w:rsid w:val="00476C7B"/>
    <w:rsid w:val="004779E4"/>
    <w:rsid w:val="004806C7"/>
    <w:rsid w:val="00480AA1"/>
    <w:rsid w:val="00480AE8"/>
    <w:rsid w:val="00480E45"/>
    <w:rsid w:val="00480FC7"/>
    <w:rsid w:val="00482476"/>
    <w:rsid w:val="00482EBA"/>
    <w:rsid w:val="0048361F"/>
    <w:rsid w:val="00484BBF"/>
    <w:rsid w:val="004855F9"/>
    <w:rsid w:val="004869AE"/>
    <w:rsid w:val="00487BFD"/>
    <w:rsid w:val="0049007D"/>
    <w:rsid w:val="004911E4"/>
    <w:rsid w:val="00493705"/>
    <w:rsid w:val="004943F8"/>
    <w:rsid w:val="00495449"/>
    <w:rsid w:val="00495839"/>
    <w:rsid w:val="00495F78"/>
    <w:rsid w:val="0049651B"/>
    <w:rsid w:val="00496AAF"/>
    <w:rsid w:val="004A039A"/>
    <w:rsid w:val="004A0B2D"/>
    <w:rsid w:val="004A2002"/>
    <w:rsid w:val="004A4C27"/>
    <w:rsid w:val="004A5C4E"/>
    <w:rsid w:val="004A6263"/>
    <w:rsid w:val="004B0492"/>
    <w:rsid w:val="004B0880"/>
    <w:rsid w:val="004B4EDC"/>
    <w:rsid w:val="004B682F"/>
    <w:rsid w:val="004B6D48"/>
    <w:rsid w:val="004C19C2"/>
    <w:rsid w:val="004C49E3"/>
    <w:rsid w:val="004C5035"/>
    <w:rsid w:val="004C73C3"/>
    <w:rsid w:val="004C7A89"/>
    <w:rsid w:val="004D0198"/>
    <w:rsid w:val="004D35FA"/>
    <w:rsid w:val="004D3B50"/>
    <w:rsid w:val="004D45B1"/>
    <w:rsid w:val="004D4E92"/>
    <w:rsid w:val="004D5773"/>
    <w:rsid w:val="004D5941"/>
    <w:rsid w:val="004D6B2E"/>
    <w:rsid w:val="004D7B5F"/>
    <w:rsid w:val="004E12CB"/>
    <w:rsid w:val="004E21EB"/>
    <w:rsid w:val="004E323F"/>
    <w:rsid w:val="004E3B93"/>
    <w:rsid w:val="004E3BE5"/>
    <w:rsid w:val="004E40DE"/>
    <w:rsid w:val="004E4EA6"/>
    <w:rsid w:val="004E5367"/>
    <w:rsid w:val="004E6005"/>
    <w:rsid w:val="004E6414"/>
    <w:rsid w:val="004E7B5F"/>
    <w:rsid w:val="004E7E06"/>
    <w:rsid w:val="004E7F0B"/>
    <w:rsid w:val="004F21DF"/>
    <w:rsid w:val="004F2CEB"/>
    <w:rsid w:val="005000E7"/>
    <w:rsid w:val="005030D9"/>
    <w:rsid w:val="00503209"/>
    <w:rsid w:val="00503434"/>
    <w:rsid w:val="00504C22"/>
    <w:rsid w:val="00507462"/>
    <w:rsid w:val="005076DA"/>
    <w:rsid w:val="005105D8"/>
    <w:rsid w:val="00513026"/>
    <w:rsid w:val="00513BEF"/>
    <w:rsid w:val="00513C26"/>
    <w:rsid w:val="00516562"/>
    <w:rsid w:val="00517691"/>
    <w:rsid w:val="00517B9B"/>
    <w:rsid w:val="00517F74"/>
    <w:rsid w:val="00520CF5"/>
    <w:rsid w:val="00520DC4"/>
    <w:rsid w:val="0052282C"/>
    <w:rsid w:val="005245F9"/>
    <w:rsid w:val="0052588C"/>
    <w:rsid w:val="00526146"/>
    <w:rsid w:val="0052614B"/>
    <w:rsid w:val="00526D7A"/>
    <w:rsid w:val="005300C9"/>
    <w:rsid w:val="00534564"/>
    <w:rsid w:val="00534B77"/>
    <w:rsid w:val="00534FB2"/>
    <w:rsid w:val="005413EB"/>
    <w:rsid w:val="00542275"/>
    <w:rsid w:val="005457D6"/>
    <w:rsid w:val="00545A67"/>
    <w:rsid w:val="00545E81"/>
    <w:rsid w:val="00546DBF"/>
    <w:rsid w:val="00547209"/>
    <w:rsid w:val="00547D53"/>
    <w:rsid w:val="005517B9"/>
    <w:rsid w:val="005527C1"/>
    <w:rsid w:val="005539DF"/>
    <w:rsid w:val="0055745B"/>
    <w:rsid w:val="00557660"/>
    <w:rsid w:val="00557767"/>
    <w:rsid w:val="00564F24"/>
    <w:rsid w:val="0056515C"/>
    <w:rsid w:val="00565544"/>
    <w:rsid w:val="0056556B"/>
    <w:rsid w:val="0056617D"/>
    <w:rsid w:val="005674CE"/>
    <w:rsid w:val="00571396"/>
    <w:rsid w:val="00575E58"/>
    <w:rsid w:val="005770D1"/>
    <w:rsid w:val="0057787C"/>
    <w:rsid w:val="005801DA"/>
    <w:rsid w:val="0058231A"/>
    <w:rsid w:val="005825AD"/>
    <w:rsid w:val="00582A14"/>
    <w:rsid w:val="00583CB6"/>
    <w:rsid w:val="00584A0A"/>
    <w:rsid w:val="00584FEE"/>
    <w:rsid w:val="00587C07"/>
    <w:rsid w:val="00587DE7"/>
    <w:rsid w:val="00590787"/>
    <w:rsid w:val="00590845"/>
    <w:rsid w:val="0059123B"/>
    <w:rsid w:val="0059166F"/>
    <w:rsid w:val="00592636"/>
    <w:rsid w:val="00592AF0"/>
    <w:rsid w:val="005937E7"/>
    <w:rsid w:val="005937EB"/>
    <w:rsid w:val="005944F6"/>
    <w:rsid w:val="00597694"/>
    <w:rsid w:val="005A01BD"/>
    <w:rsid w:val="005A0971"/>
    <w:rsid w:val="005A1066"/>
    <w:rsid w:val="005A182E"/>
    <w:rsid w:val="005A1F4D"/>
    <w:rsid w:val="005A1F85"/>
    <w:rsid w:val="005A360F"/>
    <w:rsid w:val="005A3C05"/>
    <w:rsid w:val="005A3CC6"/>
    <w:rsid w:val="005A4B6A"/>
    <w:rsid w:val="005A638D"/>
    <w:rsid w:val="005A69F2"/>
    <w:rsid w:val="005B097E"/>
    <w:rsid w:val="005B0ACD"/>
    <w:rsid w:val="005B1047"/>
    <w:rsid w:val="005B1929"/>
    <w:rsid w:val="005B2C80"/>
    <w:rsid w:val="005B3318"/>
    <w:rsid w:val="005B3A15"/>
    <w:rsid w:val="005B3D54"/>
    <w:rsid w:val="005B55C2"/>
    <w:rsid w:val="005B5650"/>
    <w:rsid w:val="005B621A"/>
    <w:rsid w:val="005B6419"/>
    <w:rsid w:val="005B64F9"/>
    <w:rsid w:val="005C00E9"/>
    <w:rsid w:val="005C1647"/>
    <w:rsid w:val="005C16DE"/>
    <w:rsid w:val="005C2941"/>
    <w:rsid w:val="005C2B4F"/>
    <w:rsid w:val="005C545F"/>
    <w:rsid w:val="005C60D2"/>
    <w:rsid w:val="005C7BC2"/>
    <w:rsid w:val="005D0B71"/>
    <w:rsid w:val="005D1566"/>
    <w:rsid w:val="005D563B"/>
    <w:rsid w:val="005D5FDA"/>
    <w:rsid w:val="005E15F8"/>
    <w:rsid w:val="005E188C"/>
    <w:rsid w:val="005E536A"/>
    <w:rsid w:val="005E5B02"/>
    <w:rsid w:val="005E6CE1"/>
    <w:rsid w:val="005F028B"/>
    <w:rsid w:val="005F0722"/>
    <w:rsid w:val="005F1312"/>
    <w:rsid w:val="005F2301"/>
    <w:rsid w:val="005F3BA3"/>
    <w:rsid w:val="005F48C9"/>
    <w:rsid w:val="005F7622"/>
    <w:rsid w:val="00600CC0"/>
    <w:rsid w:val="00602059"/>
    <w:rsid w:val="00602F54"/>
    <w:rsid w:val="006049E2"/>
    <w:rsid w:val="00604BC6"/>
    <w:rsid w:val="00606F5D"/>
    <w:rsid w:val="00612BF7"/>
    <w:rsid w:val="00612EF4"/>
    <w:rsid w:val="00614C58"/>
    <w:rsid w:val="006152E2"/>
    <w:rsid w:val="0061622A"/>
    <w:rsid w:val="00616456"/>
    <w:rsid w:val="006234C9"/>
    <w:rsid w:val="0062352B"/>
    <w:rsid w:val="00623B44"/>
    <w:rsid w:val="0062426E"/>
    <w:rsid w:val="00624762"/>
    <w:rsid w:val="006256BA"/>
    <w:rsid w:val="00625C46"/>
    <w:rsid w:val="00630CB6"/>
    <w:rsid w:val="00633C06"/>
    <w:rsid w:val="006352E5"/>
    <w:rsid w:val="006359C4"/>
    <w:rsid w:val="00637CD2"/>
    <w:rsid w:val="006403BD"/>
    <w:rsid w:val="00643489"/>
    <w:rsid w:val="006435E1"/>
    <w:rsid w:val="00643AB8"/>
    <w:rsid w:val="00644C6F"/>
    <w:rsid w:val="0064526C"/>
    <w:rsid w:val="006464AB"/>
    <w:rsid w:val="00656395"/>
    <w:rsid w:val="00660BB9"/>
    <w:rsid w:val="00660EDE"/>
    <w:rsid w:val="00662896"/>
    <w:rsid w:val="00662A3F"/>
    <w:rsid w:val="00663C35"/>
    <w:rsid w:val="00663D73"/>
    <w:rsid w:val="00663FD9"/>
    <w:rsid w:val="00667CE9"/>
    <w:rsid w:val="00667D5D"/>
    <w:rsid w:val="006746FA"/>
    <w:rsid w:val="00674C3B"/>
    <w:rsid w:val="00675AB6"/>
    <w:rsid w:val="006760FD"/>
    <w:rsid w:val="00677382"/>
    <w:rsid w:val="00677587"/>
    <w:rsid w:val="00681E1D"/>
    <w:rsid w:val="00682036"/>
    <w:rsid w:val="00683114"/>
    <w:rsid w:val="0068342B"/>
    <w:rsid w:val="00684175"/>
    <w:rsid w:val="00685641"/>
    <w:rsid w:val="006862A5"/>
    <w:rsid w:val="00686CC3"/>
    <w:rsid w:val="00687067"/>
    <w:rsid w:val="00690DF9"/>
    <w:rsid w:val="006916B7"/>
    <w:rsid w:val="006951B0"/>
    <w:rsid w:val="0069658F"/>
    <w:rsid w:val="00697507"/>
    <w:rsid w:val="006A0B58"/>
    <w:rsid w:val="006A1F25"/>
    <w:rsid w:val="006A2EC2"/>
    <w:rsid w:val="006A3285"/>
    <w:rsid w:val="006A4757"/>
    <w:rsid w:val="006A54B8"/>
    <w:rsid w:val="006B3B9A"/>
    <w:rsid w:val="006B3E50"/>
    <w:rsid w:val="006C0F07"/>
    <w:rsid w:val="006C1BD9"/>
    <w:rsid w:val="006C22FA"/>
    <w:rsid w:val="006C4AD1"/>
    <w:rsid w:val="006C505F"/>
    <w:rsid w:val="006C6080"/>
    <w:rsid w:val="006C7E18"/>
    <w:rsid w:val="006D012D"/>
    <w:rsid w:val="006D0335"/>
    <w:rsid w:val="006D1D6E"/>
    <w:rsid w:val="006D1E7D"/>
    <w:rsid w:val="006D3453"/>
    <w:rsid w:val="006D4A7D"/>
    <w:rsid w:val="006D55A1"/>
    <w:rsid w:val="006D58EE"/>
    <w:rsid w:val="006D5BCF"/>
    <w:rsid w:val="006D60CA"/>
    <w:rsid w:val="006D6105"/>
    <w:rsid w:val="006D63B1"/>
    <w:rsid w:val="006E1A3E"/>
    <w:rsid w:val="006E2038"/>
    <w:rsid w:val="006E2AD0"/>
    <w:rsid w:val="006E3307"/>
    <w:rsid w:val="006E4BD2"/>
    <w:rsid w:val="006E5032"/>
    <w:rsid w:val="006E5AAB"/>
    <w:rsid w:val="006E6467"/>
    <w:rsid w:val="006E6E12"/>
    <w:rsid w:val="006F20CB"/>
    <w:rsid w:val="006F287F"/>
    <w:rsid w:val="006F2FD4"/>
    <w:rsid w:val="006F46D7"/>
    <w:rsid w:val="006F4F43"/>
    <w:rsid w:val="006F6546"/>
    <w:rsid w:val="006F76B6"/>
    <w:rsid w:val="006F7A9E"/>
    <w:rsid w:val="006F7ABB"/>
    <w:rsid w:val="00700EB3"/>
    <w:rsid w:val="00701165"/>
    <w:rsid w:val="007013AC"/>
    <w:rsid w:val="007025CC"/>
    <w:rsid w:val="00705304"/>
    <w:rsid w:val="00710C60"/>
    <w:rsid w:val="00711B6E"/>
    <w:rsid w:val="00711E22"/>
    <w:rsid w:val="007121E5"/>
    <w:rsid w:val="00713A15"/>
    <w:rsid w:val="007144DF"/>
    <w:rsid w:val="00714931"/>
    <w:rsid w:val="007167CA"/>
    <w:rsid w:val="007206E6"/>
    <w:rsid w:val="00721B1A"/>
    <w:rsid w:val="0072227C"/>
    <w:rsid w:val="007226B5"/>
    <w:rsid w:val="0072295C"/>
    <w:rsid w:val="007236FF"/>
    <w:rsid w:val="007246B8"/>
    <w:rsid w:val="007259ED"/>
    <w:rsid w:val="00725E7B"/>
    <w:rsid w:val="007305A0"/>
    <w:rsid w:val="00732C14"/>
    <w:rsid w:val="007354BD"/>
    <w:rsid w:val="00736E4F"/>
    <w:rsid w:val="00737487"/>
    <w:rsid w:val="007404E3"/>
    <w:rsid w:val="007417C3"/>
    <w:rsid w:val="00742231"/>
    <w:rsid w:val="00742C90"/>
    <w:rsid w:val="007441FF"/>
    <w:rsid w:val="0075151C"/>
    <w:rsid w:val="00751621"/>
    <w:rsid w:val="0075227E"/>
    <w:rsid w:val="0075384D"/>
    <w:rsid w:val="00753851"/>
    <w:rsid w:val="00756A55"/>
    <w:rsid w:val="00757A3C"/>
    <w:rsid w:val="00757A43"/>
    <w:rsid w:val="00760157"/>
    <w:rsid w:val="007635D2"/>
    <w:rsid w:val="0076722D"/>
    <w:rsid w:val="007679F1"/>
    <w:rsid w:val="00771FBD"/>
    <w:rsid w:val="007720D2"/>
    <w:rsid w:val="00772775"/>
    <w:rsid w:val="007734AA"/>
    <w:rsid w:val="00774F56"/>
    <w:rsid w:val="0077555F"/>
    <w:rsid w:val="00775EF4"/>
    <w:rsid w:val="007778D1"/>
    <w:rsid w:val="007826E1"/>
    <w:rsid w:val="0078290E"/>
    <w:rsid w:val="00782F49"/>
    <w:rsid w:val="00784B80"/>
    <w:rsid w:val="00785154"/>
    <w:rsid w:val="00786979"/>
    <w:rsid w:val="00786A38"/>
    <w:rsid w:val="00787BE9"/>
    <w:rsid w:val="00790DEE"/>
    <w:rsid w:val="00791C89"/>
    <w:rsid w:val="007951C4"/>
    <w:rsid w:val="00796F3F"/>
    <w:rsid w:val="007A2BC8"/>
    <w:rsid w:val="007A5974"/>
    <w:rsid w:val="007A760F"/>
    <w:rsid w:val="007A7F72"/>
    <w:rsid w:val="007B0BED"/>
    <w:rsid w:val="007B105C"/>
    <w:rsid w:val="007B2F80"/>
    <w:rsid w:val="007B4674"/>
    <w:rsid w:val="007B502D"/>
    <w:rsid w:val="007B5B0A"/>
    <w:rsid w:val="007B7EA7"/>
    <w:rsid w:val="007C1274"/>
    <w:rsid w:val="007C23EE"/>
    <w:rsid w:val="007C709B"/>
    <w:rsid w:val="007D0142"/>
    <w:rsid w:val="007D1859"/>
    <w:rsid w:val="007D2840"/>
    <w:rsid w:val="007D42D1"/>
    <w:rsid w:val="007D5E2D"/>
    <w:rsid w:val="007D6032"/>
    <w:rsid w:val="007D7804"/>
    <w:rsid w:val="007E189B"/>
    <w:rsid w:val="007E3086"/>
    <w:rsid w:val="007E43AE"/>
    <w:rsid w:val="007E4A96"/>
    <w:rsid w:val="007E6CAB"/>
    <w:rsid w:val="007F0F99"/>
    <w:rsid w:val="007F29D1"/>
    <w:rsid w:val="007F325A"/>
    <w:rsid w:val="007F3A63"/>
    <w:rsid w:val="007F3FBD"/>
    <w:rsid w:val="007F5E7F"/>
    <w:rsid w:val="007F635D"/>
    <w:rsid w:val="007F71BA"/>
    <w:rsid w:val="007F750A"/>
    <w:rsid w:val="008000DE"/>
    <w:rsid w:val="00800D4F"/>
    <w:rsid w:val="00800FA9"/>
    <w:rsid w:val="008017B6"/>
    <w:rsid w:val="00803E8B"/>
    <w:rsid w:val="00803F22"/>
    <w:rsid w:val="00805075"/>
    <w:rsid w:val="00810034"/>
    <w:rsid w:val="0081069A"/>
    <w:rsid w:val="00811CA8"/>
    <w:rsid w:val="0081201E"/>
    <w:rsid w:val="00813049"/>
    <w:rsid w:val="008133B8"/>
    <w:rsid w:val="00813602"/>
    <w:rsid w:val="00813F17"/>
    <w:rsid w:val="00816C47"/>
    <w:rsid w:val="00817D01"/>
    <w:rsid w:val="00820D06"/>
    <w:rsid w:val="008226B0"/>
    <w:rsid w:val="008229D5"/>
    <w:rsid w:val="00822E28"/>
    <w:rsid w:val="008248C7"/>
    <w:rsid w:val="008248CE"/>
    <w:rsid w:val="00824DBC"/>
    <w:rsid w:val="00827AD9"/>
    <w:rsid w:val="00830EC2"/>
    <w:rsid w:val="0083126B"/>
    <w:rsid w:val="008314FB"/>
    <w:rsid w:val="008315F7"/>
    <w:rsid w:val="0083269A"/>
    <w:rsid w:val="00834A5B"/>
    <w:rsid w:val="0083574D"/>
    <w:rsid w:val="008379D4"/>
    <w:rsid w:val="00841862"/>
    <w:rsid w:val="008432A5"/>
    <w:rsid w:val="00843CCE"/>
    <w:rsid w:val="00845300"/>
    <w:rsid w:val="00846D10"/>
    <w:rsid w:val="008470E6"/>
    <w:rsid w:val="00847698"/>
    <w:rsid w:val="0085030F"/>
    <w:rsid w:val="008515D6"/>
    <w:rsid w:val="00851ADB"/>
    <w:rsid w:val="008520BF"/>
    <w:rsid w:val="00854990"/>
    <w:rsid w:val="00855154"/>
    <w:rsid w:val="008579B7"/>
    <w:rsid w:val="00857FF0"/>
    <w:rsid w:val="00860AE3"/>
    <w:rsid w:val="00862301"/>
    <w:rsid w:val="00862F0C"/>
    <w:rsid w:val="00865BD8"/>
    <w:rsid w:val="008673E2"/>
    <w:rsid w:val="00867412"/>
    <w:rsid w:val="008674F6"/>
    <w:rsid w:val="00867BAF"/>
    <w:rsid w:val="008705A5"/>
    <w:rsid w:val="00871CB9"/>
    <w:rsid w:val="00873489"/>
    <w:rsid w:val="00874422"/>
    <w:rsid w:val="00875FA7"/>
    <w:rsid w:val="00876327"/>
    <w:rsid w:val="008771AE"/>
    <w:rsid w:val="008772B8"/>
    <w:rsid w:val="00880682"/>
    <w:rsid w:val="0088086A"/>
    <w:rsid w:val="0088487A"/>
    <w:rsid w:val="008855AB"/>
    <w:rsid w:val="00886386"/>
    <w:rsid w:val="00890CEB"/>
    <w:rsid w:val="008912E2"/>
    <w:rsid w:val="00892DA3"/>
    <w:rsid w:val="00896988"/>
    <w:rsid w:val="00897DF8"/>
    <w:rsid w:val="008A09C1"/>
    <w:rsid w:val="008A0E9E"/>
    <w:rsid w:val="008A1739"/>
    <w:rsid w:val="008A2C5B"/>
    <w:rsid w:val="008A2DA6"/>
    <w:rsid w:val="008A2F99"/>
    <w:rsid w:val="008A411A"/>
    <w:rsid w:val="008A663B"/>
    <w:rsid w:val="008B2C25"/>
    <w:rsid w:val="008B45FC"/>
    <w:rsid w:val="008B4A03"/>
    <w:rsid w:val="008B7E86"/>
    <w:rsid w:val="008C2B87"/>
    <w:rsid w:val="008C4536"/>
    <w:rsid w:val="008C4ED3"/>
    <w:rsid w:val="008C5E29"/>
    <w:rsid w:val="008C61D7"/>
    <w:rsid w:val="008C7150"/>
    <w:rsid w:val="008C7C00"/>
    <w:rsid w:val="008D1AB4"/>
    <w:rsid w:val="008D3ABA"/>
    <w:rsid w:val="008D428C"/>
    <w:rsid w:val="008D4C3A"/>
    <w:rsid w:val="008D5025"/>
    <w:rsid w:val="008D5418"/>
    <w:rsid w:val="008D7CD9"/>
    <w:rsid w:val="008E0DFA"/>
    <w:rsid w:val="008E130F"/>
    <w:rsid w:val="008E29C5"/>
    <w:rsid w:val="008E2BF4"/>
    <w:rsid w:val="008E425B"/>
    <w:rsid w:val="008E475C"/>
    <w:rsid w:val="008E511A"/>
    <w:rsid w:val="008E658E"/>
    <w:rsid w:val="008E6D64"/>
    <w:rsid w:val="008E7DDD"/>
    <w:rsid w:val="008F028B"/>
    <w:rsid w:val="008F2A11"/>
    <w:rsid w:val="008F34D1"/>
    <w:rsid w:val="008F4649"/>
    <w:rsid w:val="008F5342"/>
    <w:rsid w:val="008F6078"/>
    <w:rsid w:val="008F64CA"/>
    <w:rsid w:val="008F6FE0"/>
    <w:rsid w:val="008F7376"/>
    <w:rsid w:val="00900D87"/>
    <w:rsid w:val="0090120B"/>
    <w:rsid w:val="00903734"/>
    <w:rsid w:val="00903E7B"/>
    <w:rsid w:val="0090508B"/>
    <w:rsid w:val="00905912"/>
    <w:rsid w:val="00910B1C"/>
    <w:rsid w:val="00911A67"/>
    <w:rsid w:val="00911DD8"/>
    <w:rsid w:val="00912629"/>
    <w:rsid w:val="0091263B"/>
    <w:rsid w:val="009139EA"/>
    <w:rsid w:val="00913A10"/>
    <w:rsid w:val="009150F7"/>
    <w:rsid w:val="00915665"/>
    <w:rsid w:val="00915EFA"/>
    <w:rsid w:val="009171D0"/>
    <w:rsid w:val="009211F6"/>
    <w:rsid w:val="00921282"/>
    <w:rsid w:val="009225D4"/>
    <w:rsid w:val="00922B31"/>
    <w:rsid w:val="00924716"/>
    <w:rsid w:val="009265D6"/>
    <w:rsid w:val="0093004A"/>
    <w:rsid w:val="0093203E"/>
    <w:rsid w:val="00932250"/>
    <w:rsid w:val="0093233C"/>
    <w:rsid w:val="00935920"/>
    <w:rsid w:val="00936649"/>
    <w:rsid w:val="00936AAB"/>
    <w:rsid w:val="00936C0B"/>
    <w:rsid w:val="00940123"/>
    <w:rsid w:val="009408EA"/>
    <w:rsid w:val="00941B40"/>
    <w:rsid w:val="00942263"/>
    <w:rsid w:val="00942CB6"/>
    <w:rsid w:val="00945E59"/>
    <w:rsid w:val="00947639"/>
    <w:rsid w:val="009549BE"/>
    <w:rsid w:val="0095588E"/>
    <w:rsid w:val="00956BB8"/>
    <w:rsid w:val="00960BEE"/>
    <w:rsid w:val="0096267C"/>
    <w:rsid w:val="0096472F"/>
    <w:rsid w:val="00967866"/>
    <w:rsid w:val="00967FBB"/>
    <w:rsid w:val="0097050F"/>
    <w:rsid w:val="0097148E"/>
    <w:rsid w:val="00971845"/>
    <w:rsid w:val="0097210E"/>
    <w:rsid w:val="00973BBC"/>
    <w:rsid w:val="009740B6"/>
    <w:rsid w:val="00974AE7"/>
    <w:rsid w:val="00976CC7"/>
    <w:rsid w:val="00977406"/>
    <w:rsid w:val="00982402"/>
    <w:rsid w:val="00984172"/>
    <w:rsid w:val="00985682"/>
    <w:rsid w:val="009863C3"/>
    <w:rsid w:val="0099375D"/>
    <w:rsid w:val="00993D73"/>
    <w:rsid w:val="00994EFF"/>
    <w:rsid w:val="0099517B"/>
    <w:rsid w:val="009964F6"/>
    <w:rsid w:val="009968EC"/>
    <w:rsid w:val="00997CED"/>
    <w:rsid w:val="009A2097"/>
    <w:rsid w:val="009A2BF6"/>
    <w:rsid w:val="009A2CB4"/>
    <w:rsid w:val="009A474C"/>
    <w:rsid w:val="009A4E94"/>
    <w:rsid w:val="009A518A"/>
    <w:rsid w:val="009A78CB"/>
    <w:rsid w:val="009B1CF7"/>
    <w:rsid w:val="009B2E10"/>
    <w:rsid w:val="009B37D7"/>
    <w:rsid w:val="009B4AF5"/>
    <w:rsid w:val="009B6228"/>
    <w:rsid w:val="009B75E7"/>
    <w:rsid w:val="009B77BA"/>
    <w:rsid w:val="009B7D11"/>
    <w:rsid w:val="009C0AE8"/>
    <w:rsid w:val="009C1BEB"/>
    <w:rsid w:val="009C28B6"/>
    <w:rsid w:val="009C40E1"/>
    <w:rsid w:val="009C544B"/>
    <w:rsid w:val="009C73DA"/>
    <w:rsid w:val="009D0808"/>
    <w:rsid w:val="009D13AF"/>
    <w:rsid w:val="009D197D"/>
    <w:rsid w:val="009D2A6A"/>
    <w:rsid w:val="009D3856"/>
    <w:rsid w:val="009D54EF"/>
    <w:rsid w:val="009D5F7F"/>
    <w:rsid w:val="009D7FF9"/>
    <w:rsid w:val="009E1210"/>
    <w:rsid w:val="009E2576"/>
    <w:rsid w:val="009E30AB"/>
    <w:rsid w:val="009E4065"/>
    <w:rsid w:val="009F2155"/>
    <w:rsid w:val="009F28C9"/>
    <w:rsid w:val="009F382B"/>
    <w:rsid w:val="009F44F0"/>
    <w:rsid w:val="009F4F62"/>
    <w:rsid w:val="009F5217"/>
    <w:rsid w:val="009F5AAF"/>
    <w:rsid w:val="009F6369"/>
    <w:rsid w:val="00A01134"/>
    <w:rsid w:val="00A0189B"/>
    <w:rsid w:val="00A02D8C"/>
    <w:rsid w:val="00A03EA7"/>
    <w:rsid w:val="00A0549F"/>
    <w:rsid w:val="00A06E6D"/>
    <w:rsid w:val="00A07C41"/>
    <w:rsid w:val="00A07C79"/>
    <w:rsid w:val="00A10DB5"/>
    <w:rsid w:val="00A12D82"/>
    <w:rsid w:val="00A12E89"/>
    <w:rsid w:val="00A12EED"/>
    <w:rsid w:val="00A135CA"/>
    <w:rsid w:val="00A14B6D"/>
    <w:rsid w:val="00A14C03"/>
    <w:rsid w:val="00A153FE"/>
    <w:rsid w:val="00A1584D"/>
    <w:rsid w:val="00A15856"/>
    <w:rsid w:val="00A204EC"/>
    <w:rsid w:val="00A207FF"/>
    <w:rsid w:val="00A20CCD"/>
    <w:rsid w:val="00A2238F"/>
    <w:rsid w:val="00A23779"/>
    <w:rsid w:val="00A321AF"/>
    <w:rsid w:val="00A3374A"/>
    <w:rsid w:val="00A35344"/>
    <w:rsid w:val="00A3569F"/>
    <w:rsid w:val="00A37383"/>
    <w:rsid w:val="00A42B7C"/>
    <w:rsid w:val="00A45ECC"/>
    <w:rsid w:val="00A4653F"/>
    <w:rsid w:val="00A4755F"/>
    <w:rsid w:val="00A477ED"/>
    <w:rsid w:val="00A502D0"/>
    <w:rsid w:val="00A52174"/>
    <w:rsid w:val="00A54817"/>
    <w:rsid w:val="00A5767C"/>
    <w:rsid w:val="00A60E7D"/>
    <w:rsid w:val="00A618CE"/>
    <w:rsid w:val="00A62394"/>
    <w:rsid w:val="00A649A1"/>
    <w:rsid w:val="00A65FAD"/>
    <w:rsid w:val="00A65FEB"/>
    <w:rsid w:val="00A6649F"/>
    <w:rsid w:val="00A66EC7"/>
    <w:rsid w:val="00A71472"/>
    <w:rsid w:val="00A71A65"/>
    <w:rsid w:val="00A72267"/>
    <w:rsid w:val="00A72457"/>
    <w:rsid w:val="00A73BB9"/>
    <w:rsid w:val="00A7437A"/>
    <w:rsid w:val="00A74B4F"/>
    <w:rsid w:val="00A76661"/>
    <w:rsid w:val="00A7776B"/>
    <w:rsid w:val="00A80121"/>
    <w:rsid w:val="00A8029D"/>
    <w:rsid w:val="00A80B19"/>
    <w:rsid w:val="00A81830"/>
    <w:rsid w:val="00A81A6E"/>
    <w:rsid w:val="00A81F0B"/>
    <w:rsid w:val="00A82B75"/>
    <w:rsid w:val="00A833A4"/>
    <w:rsid w:val="00A8384C"/>
    <w:rsid w:val="00A87904"/>
    <w:rsid w:val="00A9100A"/>
    <w:rsid w:val="00A93AE2"/>
    <w:rsid w:val="00A9453E"/>
    <w:rsid w:val="00A96F1A"/>
    <w:rsid w:val="00A973EA"/>
    <w:rsid w:val="00A979F4"/>
    <w:rsid w:val="00AA0014"/>
    <w:rsid w:val="00AA2ABC"/>
    <w:rsid w:val="00AA4A5B"/>
    <w:rsid w:val="00AB2DD5"/>
    <w:rsid w:val="00AB3698"/>
    <w:rsid w:val="00AB47C6"/>
    <w:rsid w:val="00AB4B8A"/>
    <w:rsid w:val="00AB70CC"/>
    <w:rsid w:val="00AC04E9"/>
    <w:rsid w:val="00AC1463"/>
    <w:rsid w:val="00AC2A10"/>
    <w:rsid w:val="00AC2D8C"/>
    <w:rsid w:val="00AC2F0D"/>
    <w:rsid w:val="00AC4708"/>
    <w:rsid w:val="00AC4771"/>
    <w:rsid w:val="00AC4D5A"/>
    <w:rsid w:val="00AC613C"/>
    <w:rsid w:val="00AD2BE8"/>
    <w:rsid w:val="00AE0388"/>
    <w:rsid w:val="00AE0F63"/>
    <w:rsid w:val="00AE196E"/>
    <w:rsid w:val="00AE279F"/>
    <w:rsid w:val="00AE29AC"/>
    <w:rsid w:val="00AE3815"/>
    <w:rsid w:val="00AE4FA5"/>
    <w:rsid w:val="00AE6251"/>
    <w:rsid w:val="00AE662F"/>
    <w:rsid w:val="00AF14A4"/>
    <w:rsid w:val="00AF1FC5"/>
    <w:rsid w:val="00AF51AD"/>
    <w:rsid w:val="00AF7FA2"/>
    <w:rsid w:val="00B007F1"/>
    <w:rsid w:val="00B02D87"/>
    <w:rsid w:val="00B057B1"/>
    <w:rsid w:val="00B06ECC"/>
    <w:rsid w:val="00B0726E"/>
    <w:rsid w:val="00B102E7"/>
    <w:rsid w:val="00B10353"/>
    <w:rsid w:val="00B13CBE"/>
    <w:rsid w:val="00B14C56"/>
    <w:rsid w:val="00B22656"/>
    <w:rsid w:val="00B252B0"/>
    <w:rsid w:val="00B34548"/>
    <w:rsid w:val="00B351D4"/>
    <w:rsid w:val="00B361FA"/>
    <w:rsid w:val="00B369D6"/>
    <w:rsid w:val="00B36DCF"/>
    <w:rsid w:val="00B36F68"/>
    <w:rsid w:val="00B408E9"/>
    <w:rsid w:val="00B41F45"/>
    <w:rsid w:val="00B423AA"/>
    <w:rsid w:val="00B428F8"/>
    <w:rsid w:val="00B43A88"/>
    <w:rsid w:val="00B43D93"/>
    <w:rsid w:val="00B45FB9"/>
    <w:rsid w:val="00B4789F"/>
    <w:rsid w:val="00B53B7F"/>
    <w:rsid w:val="00B53D0E"/>
    <w:rsid w:val="00B54B54"/>
    <w:rsid w:val="00B54B95"/>
    <w:rsid w:val="00B552DF"/>
    <w:rsid w:val="00B55602"/>
    <w:rsid w:val="00B55B6B"/>
    <w:rsid w:val="00B57095"/>
    <w:rsid w:val="00B57224"/>
    <w:rsid w:val="00B62057"/>
    <w:rsid w:val="00B638F6"/>
    <w:rsid w:val="00B64AB4"/>
    <w:rsid w:val="00B656AC"/>
    <w:rsid w:val="00B66284"/>
    <w:rsid w:val="00B66729"/>
    <w:rsid w:val="00B72DB1"/>
    <w:rsid w:val="00B738FF"/>
    <w:rsid w:val="00B75766"/>
    <w:rsid w:val="00B75942"/>
    <w:rsid w:val="00B75BE6"/>
    <w:rsid w:val="00B76A35"/>
    <w:rsid w:val="00B80411"/>
    <w:rsid w:val="00B808B7"/>
    <w:rsid w:val="00B810B3"/>
    <w:rsid w:val="00B8164B"/>
    <w:rsid w:val="00B81680"/>
    <w:rsid w:val="00B83B31"/>
    <w:rsid w:val="00B868B0"/>
    <w:rsid w:val="00B86F60"/>
    <w:rsid w:val="00B872F0"/>
    <w:rsid w:val="00B87438"/>
    <w:rsid w:val="00B90C63"/>
    <w:rsid w:val="00B91DD7"/>
    <w:rsid w:val="00B91DF2"/>
    <w:rsid w:val="00B924A9"/>
    <w:rsid w:val="00B93E9D"/>
    <w:rsid w:val="00B94628"/>
    <w:rsid w:val="00B94BDC"/>
    <w:rsid w:val="00B963AD"/>
    <w:rsid w:val="00B97B7E"/>
    <w:rsid w:val="00BA0425"/>
    <w:rsid w:val="00BA0603"/>
    <w:rsid w:val="00BA17B8"/>
    <w:rsid w:val="00BA17E7"/>
    <w:rsid w:val="00BA1E1D"/>
    <w:rsid w:val="00BA2433"/>
    <w:rsid w:val="00BA2B00"/>
    <w:rsid w:val="00BA30F0"/>
    <w:rsid w:val="00BB293E"/>
    <w:rsid w:val="00BB43A4"/>
    <w:rsid w:val="00BB46D4"/>
    <w:rsid w:val="00BB4C6C"/>
    <w:rsid w:val="00BB5422"/>
    <w:rsid w:val="00BB781E"/>
    <w:rsid w:val="00BB7C7D"/>
    <w:rsid w:val="00BC0022"/>
    <w:rsid w:val="00BC1D19"/>
    <w:rsid w:val="00BC30D3"/>
    <w:rsid w:val="00BC34E8"/>
    <w:rsid w:val="00BC46B1"/>
    <w:rsid w:val="00BC473E"/>
    <w:rsid w:val="00BC5516"/>
    <w:rsid w:val="00BC5C43"/>
    <w:rsid w:val="00BC66E8"/>
    <w:rsid w:val="00BD012C"/>
    <w:rsid w:val="00BD200D"/>
    <w:rsid w:val="00BD2794"/>
    <w:rsid w:val="00BD4213"/>
    <w:rsid w:val="00BD5C49"/>
    <w:rsid w:val="00BD5D04"/>
    <w:rsid w:val="00BD5FF1"/>
    <w:rsid w:val="00BD6041"/>
    <w:rsid w:val="00BD60E3"/>
    <w:rsid w:val="00BD74D3"/>
    <w:rsid w:val="00BD7630"/>
    <w:rsid w:val="00BE0A38"/>
    <w:rsid w:val="00BE0F00"/>
    <w:rsid w:val="00BE13B1"/>
    <w:rsid w:val="00BE210B"/>
    <w:rsid w:val="00BE22F7"/>
    <w:rsid w:val="00BE3A58"/>
    <w:rsid w:val="00BE4562"/>
    <w:rsid w:val="00BE51C0"/>
    <w:rsid w:val="00BE52F7"/>
    <w:rsid w:val="00BE612F"/>
    <w:rsid w:val="00BE68B7"/>
    <w:rsid w:val="00BF66BD"/>
    <w:rsid w:val="00BF7C10"/>
    <w:rsid w:val="00BF7D47"/>
    <w:rsid w:val="00C00DC8"/>
    <w:rsid w:val="00C02EAE"/>
    <w:rsid w:val="00C040AE"/>
    <w:rsid w:val="00C05906"/>
    <w:rsid w:val="00C05D48"/>
    <w:rsid w:val="00C05DA7"/>
    <w:rsid w:val="00C05DDB"/>
    <w:rsid w:val="00C063C9"/>
    <w:rsid w:val="00C06410"/>
    <w:rsid w:val="00C06FDE"/>
    <w:rsid w:val="00C07080"/>
    <w:rsid w:val="00C075E2"/>
    <w:rsid w:val="00C07A62"/>
    <w:rsid w:val="00C10A8B"/>
    <w:rsid w:val="00C1238A"/>
    <w:rsid w:val="00C12B50"/>
    <w:rsid w:val="00C130A7"/>
    <w:rsid w:val="00C166EC"/>
    <w:rsid w:val="00C2095F"/>
    <w:rsid w:val="00C22D7D"/>
    <w:rsid w:val="00C23BE9"/>
    <w:rsid w:val="00C241D6"/>
    <w:rsid w:val="00C244C6"/>
    <w:rsid w:val="00C25482"/>
    <w:rsid w:val="00C25845"/>
    <w:rsid w:val="00C25DA1"/>
    <w:rsid w:val="00C30D5B"/>
    <w:rsid w:val="00C3223D"/>
    <w:rsid w:val="00C32DF1"/>
    <w:rsid w:val="00C356E6"/>
    <w:rsid w:val="00C4050F"/>
    <w:rsid w:val="00C40602"/>
    <w:rsid w:val="00C40CA7"/>
    <w:rsid w:val="00C43288"/>
    <w:rsid w:val="00C43E46"/>
    <w:rsid w:val="00C44519"/>
    <w:rsid w:val="00C45296"/>
    <w:rsid w:val="00C469CF"/>
    <w:rsid w:val="00C5085E"/>
    <w:rsid w:val="00C5321C"/>
    <w:rsid w:val="00C564CB"/>
    <w:rsid w:val="00C5752E"/>
    <w:rsid w:val="00C578C0"/>
    <w:rsid w:val="00C57F7A"/>
    <w:rsid w:val="00C61CBE"/>
    <w:rsid w:val="00C61D23"/>
    <w:rsid w:val="00C61F4C"/>
    <w:rsid w:val="00C6269C"/>
    <w:rsid w:val="00C628AE"/>
    <w:rsid w:val="00C64649"/>
    <w:rsid w:val="00C65CD6"/>
    <w:rsid w:val="00C667D8"/>
    <w:rsid w:val="00C6713B"/>
    <w:rsid w:val="00C73BF3"/>
    <w:rsid w:val="00C73CEE"/>
    <w:rsid w:val="00C74CF8"/>
    <w:rsid w:val="00C75503"/>
    <w:rsid w:val="00C77A0B"/>
    <w:rsid w:val="00C80F7E"/>
    <w:rsid w:val="00C825CF"/>
    <w:rsid w:val="00C83824"/>
    <w:rsid w:val="00C8382D"/>
    <w:rsid w:val="00C9061B"/>
    <w:rsid w:val="00C9062F"/>
    <w:rsid w:val="00C91B1F"/>
    <w:rsid w:val="00C92307"/>
    <w:rsid w:val="00C928A5"/>
    <w:rsid w:val="00C92C8D"/>
    <w:rsid w:val="00C92CF9"/>
    <w:rsid w:val="00C93632"/>
    <w:rsid w:val="00C93E98"/>
    <w:rsid w:val="00C95DAB"/>
    <w:rsid w:val="00C96DD2"/>
    <w:rsid w:val="00C97384"/>
    <w:rsid w:val="00C97627"/>
    <w:rsid w:val="00CA0E54"/>
    <w:rsid w:val="00CA2704"/>
    <w:rsid w:val="00CA4F15"/>
    <w:rsid w:val="00CA79E5"/>
    <w:rsid w:val="00CB3604"/>
    <w:rsid w:val="00CB3E99"/>
    <w:rsid w:val="00CB5245"/>
    <w:rsid w:val="00CB5782"/>
    <w:rsid w:val="00CB5D3A"/>
    <w:rsid w:val="00CB5D6D"/>
    <w:rsid w:val="00CB5FE2"/>
    <w:rsid w:val="00CC17C9"/>
    <w:rsid w:val="00CC3E6B"/>
    <w:rsid w:val="00CC4113"/>
    <w:rsid w:val="00CC46EE"/>
    <w:rsid w:val="00CC4D8B"/>
    <w:rsid w:val="00CC624C"/>
    <w:rsid w:val="00CD0D99"/>
    <w:rsid w:val="00CD14D5"/>
    <w:rsid w:val="00CD1D20"/>
    <w:rsid w:val="00CD3256"/>
    <w:rsid w:val="00CD642A"/>
    <w:rsid w:val="00CD73F0"/>
    <w:rsid w:val="00CD7E52"/>
    <w:rsid w:val="00CE046F"/>
    <w:rsid w:val="00CE2D74"/>
    <w:rsid w:val="00CE6068"/>
    <w:rsid w:val="00CF0438"/>
    <w:rsid w:val="00CF04F6"/>
    <w:rsid w:val="00CF0A41"/>
    <w:rsid w:val="00CF0E5A"/>
    <w:rsid w:val="00CF172A"/>
    <w:rsid w:val="00CF2746"/>
    <w:rsid w:val="00CF2EEB"/>
    <w:rsid w:val="00CF37B4"/>
    <w:rsid w:val="00CF3AE4"/>
    <w:rsid w:val="00CF4199"/>
    <w:rsid w:val="00CF4FD7"/>
    <w:rsid w:val="00CF5A7B"/>
    <w:rsid w:val="00CF65E5"/>
    <w:rsid w:val="00CF7077"/>
    <w:rsid w:val="00D04B51"/>
    <w:rsid w:val="00D053DF"/>
    <w:rsid w:val="00D05E19"/>
    <w:rsid w:val="00D066A2"/>
    <w:rsid w:val="00D0673F"/>
    <w:rsid w:val="00D06D64"/>
    <w:rsid w:val="00D1056A"/>
    <w:rsid w:val="00D10F11"/>
    <w:rsid w:val="00D12099"/>
    <w:rsid w:val="00D1286E"/>
    <w:rsid w:val="00D12DDD"/>
    <w:rsid w:val="00D14387"/>
    <w:rsid w:val="00D144DA"/>
    <w:rsid w:val="00D15249"/>
    <w:rsid w:val="00D16DB5"/>
    <w:rsid w:val="00D20215"/>
    <w:rsid w:val="00D212B1"/>
    <w:rsid w:val="00D303B4"/>
    <w:rsid w:val="00D3155E"/>
    <w:rsid w:val="00D315AF"/>
    <w:rsid w:val="00D32047"/>
    <w:rsid w:val="00D32B56"/>
    <w:rsid w:val="00D32D20"/>
    <w:rsid w:val="00D32EA7"/>
    <w:rsid w:val="00D33C62"/>
    <w:rsid w:val="00D33DE8"/>
    <w:rsid w:val="00D3457A"/>
    <w:rsid w:val="00D34B25"/>
    <w:rsid w:val="00D35460"/>
    <w:rsid w:val="00D356D5"/>
    <w:rsid w:val="00D36CC4"/>
    <w:rsid w:val="00D40554"/>
    <w:rsid w:val="00D413C8"/>
    <w:rsid w:val="00D42DF7"/>
    <w:rsid w:val="00D43F40"/>
    <w:rsid w:val="00D44374"/>
    <w:rsid w:val="00D45BB6"/>
    <w:rsid w:val="00D51919"/>
    <w:rsid w:val="00D521EC"/>
    <w:rsid w:val="00D52202"/>
    <w:rsid w:val="00D52781"/>
    <w:rsid w:val="00D52835"/>
    <w:rsid w:val="00D52DF1"/>
    <w:rsid w:val="00D55141"/>
    <w:rsid w:val="00D5601C"/>
    <w:rsid w:val="00D56F03"/>
    <w:rsid w:val="00D5707E"/>
    <w:rsid w:val="00D5718A"/>
    <w:rsid w:val="00D60A27"/>
    <w:rsid w:val="00D6239D"/>
    <w:rsid w:val="00D62AFE"/>
    <w:rsid w:val="00D633D6"/>
    <w:rsid w:val="00D63AD3"/>
    <w:rsid w:val="00D654DF"/>
    <w:rsid w:val="00D66CBD"/>
    <w:rsid w:val="00D721EA"/>
    <w:rsid w:val="00D72C26"/>
    <w:rsid w:val="00D72C9D"/>
    <w:rsid w:val="00D7449F"/>
    <w:rsid w:val="00D752FD"/>
    <w:rsid w:val="00D80376"/>
    <w:rsid w:val="00D822AC"/>
    <w:rsid w:val="00D8301B"/>
    <w:rsid w:val="00D8400F"/>
    <w:rsid w:val="00D8734F"/>
    <w:rsid w:val="00D8757A"/>
    <w:rsid w:val="00D87A6F"/>
    <w:rsid w:val="00D914C4"/>
    <w:rsid w:val="00D91ACC"/>
    <w:rsid w:val="00D923EB"/>
    <w:rsid w:val="00D93531"/>
    <w:rsid w:val="00D940B9"/>
    <w:rsid w:val="00D94B24"/>
    <w:rsid w:val="00D94C18"/>
    <w:rsid w:val="00D963C5"/>
    <w:rsid w:val="00D9647D"/>
    <w:rsid w:val="00D97C6C"/>
    <w:rsid w:val="00DA02A8"/>
    <w:rsid w:val="00DA0A01"/>
    <w:rsid w:val="00DA15BC"/>
    <w:rsid w:val="00DA2F98"/>
    <w:rsid w:val="00DA37F1"/>
    <w:rsid w:val="00DA5DF5"/>
    <w:rsid w:val="00DA78BC"/>
    <w:rsid w:val="00DA7DA8"/>
    <w:rsid w:val="00DB0976"/>
    <w:rsid w:val="00DC0345"/>
    <w:rsid w:val="00DC116E"/>
    <w:rsid w:val="00DC3313"/>
    <w:rsid w:val="00DC3463"/>
    <w:rsid w:val="00DC3BD9"/>
    <w:rsid w:val="00DC58BC"/>
    <w:rsid w:val="00DD0494"/>
    <w:rsid w:val="00DD13B8"/>
    <w:rsid w:val="00DD4496"/>
    <w:rsid w:val="00DD517D"/>
    <w:rsid w:val="00DD62B1"/>
    <w:rsid w:val="00DD6D48"/>
    <w:rsid w:val="00DD7D86"/>
    <w:rsid w:val="00DE1CD1"/>
    <w:rsid w:val="00DE2AB0"/>
    <w:rsid w:val="00DE341C"/>
    <w:rsid w:val="00DE48D3"/>
    <w:rsid w:val="00DE6360"/>
    <w:rsid w:val="00DE7616"/>
    <w:rsid w:val="00DE7AA7"/>
    <w:rsid w:val="00DF052E"/>
    <w:rsid w:val="00DF0C19"/>
    <w:rsid w:val="00DF24EF"/>
    <w:rsid w:val="00DF4C0F"/>
    <w:rsid w:val="00DF517C"/>
    <w:rsid w:val="00DF5447"/>
    <w:rsid w:val="00DF6441"/>
    <w:rsid w:val="00DF6772"/>
    <w:rsid w:val="00DF7124"/>
    <w:rsid w:val="00DF7490"/>
    <w:rsid w:val="00E00EB5"/>
    <w:rsid w:val="00E01160"/>
    <w:rsid w:val="00E02100"/>
    <w:rsid w:val="00E04801"/>
    <w:rsid w:val="00E11599"/>
    <w:rsid w:val="00E119AB"/>
    <w:rsid w:val="00E11F86"/>
    <w:rsid w:val="00E1259D"/>
    <w:rsid w:val="00E1294F"/>
    <w:rsid w:val="00E1586C"/>
    <w:rsid w:val="00E15BBA"/>
    <w:rsid w:val="00E166CC"/>
    <w:rsid w:val="00E20A97"/>
    <w:rsid w:val="00E22114"/>
    <w:rsid w:val="00E22D87"/>
    <w:rsid w:val="00E24645"/>
    <w:rsid w:val="00E247D3"/>
    <w:rsid w:val="00E24BD0"/>
    <w:rsid w:val="00E24CFD"/>
    <w:rsid w:val="00E270C4"/>
    <w:rsid w:val="00E30317"/>
    <w:rsid w:val="00E35F57"/>
    <w:rsid w:val="00E374EC"/>
    <w:rsid w:val="00E4235A"/>
    <w:rsid w:val="00E429A5"/>
    <w:rsid w:val="00E456B7"/>
    <w:rsid w:val="00E46AC9"/>
    <w:rsid w:val="00E50C65"/>
    <w:rsid w:val="00E51963"/>
    <w:rsid w:val="00E526A6"/>
    <w:rsid w:val="00E54086"/>
    <w:rsid w:val="00E56677"/>
    <w:rsid w:val="00E56A02"/>
    <w:rsid w:val="00E57A29"/>
    <w:rsid w:val="00E6020E"/>
    <w:rsid w:val="00E63B9C"/>
    <w:rsid w:val="00E67F99"/>
    <w:rsid w:val="00E70A0C"/>
    <w:rsid w:val="00E70C1F"/>
    <w:rsid w:val="00E72BF4"/>
    <w:rsid w:val="00E72CCF"/>
    <w:rsid w:val="00E72CF1"/>
    <w:rsid w:val="00E73198"/>
    <w:rsid w:val="00E735DA"/>
    <w:rsid w:val="00E74E01"/>
    <w:rsid w:val="00E75E7F"/>
    <w:rsid w:val="00E76FD6"/>
    <w:rsid w:val="00E777A6"/>
    <w:rsid w:val="00E77BBC"/>
    <w:rsid w:val="00E804B1"/>
    <w:rsid w:val="00E81168"/>
    <w:rsid w:val="00E82886"/>
    <w:rsid w:val="00E829E5"/>
    <w:rsid w:val="00E83452"/>
    <w:rsid w:val="00E8570E"/>
    <w:rsid w:val="00E86380"/>
    <w:rsid w:val="00E870C2"/>
    <w:rsid w:val="00E903C1"/>
    <w:rsid w:val="00E91F5C"/>
    <w:rsid w:val="00E922A8"/>
    <w:rsid w:val="00E924CD"/>
    <w:rsid w:val="00E9582B"/>
    <w:rsid w:val="00E963FA"/>
    <w:rsid w:val="00EA05AD"/>
    <w:rsid w:val="00EA0A7B"/>
    <w:rsid w:val="00EA0EF9"/>
    <w:rsid w:val="00EA137F"/>
    <w:rsid w:val="00EA16BC"/>
    <w:rsid w:val="00EA2573"/>
    <w:rsid w:val="00EA2A31"/>
    <w:rsid w:val="00EA2C85"/>
    <w:rsid w:val="00EA512B"/>
    <w:rsid w:val="00EA5867"/>
    <w:rsid w:val="00EA5C1B"/>
    <w:rsid w:val="00EA5D4C"/>
    <w:rsid w:val="00EB05BF"/>
    <w:rsid w:val="00EB1900"/>
    <w:rsid w:val="00EB2C4B"/>
    <w:rsid w:val="00EB3033"/>
    <w:rsid w:val="00EB3319"/>
    <w:rsid w:val="00EB3840"/>
    <w:rsid w:val="00EB42A4"/>
    <w:rsid w:val="00EB6CE0"/>
    <w:rsid w:val="00EB6E29"/>
    <w:rsid w:val="00EC07C7"/>
    <w:rsid w:val="00EC0C32"/>
    <w:rsid w:val="00EC0CB7"/>
    <w:rsid w:val="00EC215D"/>
    <w:rsid w:val="00EC326B"/>
    <w:rsid w:val="00EC4B8D"/>
    <w:rsid w:val="00EC56F9"/>
    <w:rsid w:val="00EC671D"/>
    <w:rsid w:val="00ED1192"/>
    <w:rsid w:val="00ED1860"/>
    <w:rsid w:val="00ED1B81"/>
    <w:rsid w:val="00ED2A3F"/>
    <w:rsid w:val="00ED2DFF"/>
    <w:rsid w:val="00ED3EAB"/>
    <w:rsid w:val="00ED5D10"/>
    <w:rsid w:val="00ED6771"/>
    <w:rsid w:val="00ED732E"/>
    <w:rsid w:val="00EE009B"/>
    <w:rsid w:val="00EE04D9"/>
    <w:rsid w:val="00EE0AE1"/>
    <w:rsid w:val="00EE0F14"/>
    <w:rsid w:val="00EE18D8"/>
    <w:rsid w:val="00EE196C"/>
    <w:rsid w:val="00EE2748"/>
    <w:rsid w:val="00EE2992"/>
    <w:rsid w:val="00EE3217"/>
    <w:rsid w:val="00EE3C71"/>
    <w:rsid w:val="00EE7226"/>
    <w:rsid w:val="00EF0DF3"/>
    <w:rsid w:val="00EF18A7"/>
    <w:rsid w:val="00EF3021"/>
    <w:rsid w:val="00EF35D7"/>
    <w:rsid w:val="00EF3DF3"/>
    <w:rsid w:val="00EF4948"/>
    <w:rsid w:val="00EF54DD"/>
    <w:rsid w:val="00EF607E"/>
    <w:rsid w:val="00EF7B1B"/>
    <w:rsid w:val="00F01817"/>
    <w:rsid w:val="00F024FD"/>
    <w:rsid w:val="00F02787"/>
    <w:rsid w:val="00F02C95"/>
    <w:rsid w:val="00F04346"/>
    <w:rsid w:val="00F0460C"/>
    <w:rsid w:val="00F04EC2"/>
    <w:rsid w:val="00F05978"/>
    <w:rsid w:val="00F05CE2"/>
    <w:rsid w:val="00F07276"/>
    <w:rsid w:val="00F07479"/>
    <w:rsid w:val="00F077A1"/>
    <w:rsid w:val="00F10150"/>
    <w:rsid w:val="00F11123"/>
    <w:rsid w:val="00F1173C"/>
    <w:rsid w:val="00F11AB2"/>
    <w:rsid w:val="00F120AB"/>
    <w:rsid w:val="00F130EF"/>
    <w:rsid w:val="00F14A4E"/>
    <w:rsid w:val="00F14B0E"/>
    <w:rsid w:val="00F14B90"/>
    <w:rsid w:val="00F1511B"/>
    <w:rsid w:val="00F16753"/>
    <w:rsid w:val="00F17F34"/>
    <w:rsid w:val="00F20091"/>
    <w:rsid w:val="00F217F4"/>
    <w:rsid w:val="00F22436"/>
    <w:rsid w:val="00F226F3"/>
    <w:rsid w:val="00F22D18"/>
    <w:rsid w:val="00F22D21"/>
    <w:rsid w:val="00F23573"/>
    <w:rsid w:val="00F24576"/>
    <w:rsid w:val="00F259EF"/>
    <w:rsid w:val="00F2737A"/>
    <w:rsid w:val="00F27EB0"/>
    <w:rsid w:val="00F30945"/>
    <w:rsid w:val="00F30A73"/>
    <w:rsid w:val="00F30B1F"/>
    <w:rsid w:val="00F31520"/>
    <w:rsid w:val="00F31628"/>
    <w:rsid w:val="00F33B11"/>
    <w:rsid w:val="00F3402C"/>
    <w:rsid w:val="00F3495C"/>
    <w:rsid w:val="00F34EE7"/>
    <w:rsid w:val="00F34F19"/>
    <w:rsid w:val="00F359E6"/>
    <w:rsid w:val="00F40B98"/>
    <w:rsid w:val="00F4178E"/>
    <w:rsid w:val="00F41E1F"/>
    <w:rsid w:val="00F41E6B"/>
    <w:rsid w:val="00F44E74"/>
    <w:rsid w:val="00F452A9"/>
    <w:rsid w:val="00F47285"/>
    <w:rsid w:val="00F5100F"/>
    <w:rsid w:val="00F5149F"/>
    <w:rsid w:val="00F514DB"/>
    <w:rsid w:val="00F52073"/>
    <w:rsid w:val="00F52682"/>
    <w:rsid w:val="00F54394"/>
    <w:rsid w:val="00F546B1"/>
    <w:rsid w:val="00F563B9"/>
    <w:rsid w:val="00F56B52"/>
    <w:rsid w:val="00F57489"/>
    <w:rsid w:val="00F609BB"/>
    <w:rsid w:val="00F61A14"/>
    <w:rsid w:val="00F61B3B"/>
    <w:rsid w:val="00F62181"/>
    <w:rsid w:val="00F626BD"/>
    <w:rsid w:val="00F6302E"/>
    <w:rsid w:val="00F63E84"/>
    <w:rsid w:val="00F64D1B"/>
    <w:rsid w:val="00F657A0"/>
    <w:rsid w:val="00F660D5"/>
    <w:rsid w:val="00F6705E"/>
    <w:rsid w:val="00F6769C"/>
    <w:rsid w:val="00F7070F"/>
    <w:rsid w:val="00F70FFB"/>
    <w:rsid w:val="00F71104"/>
    <w:rsid w:val="00F7122E"/>
    <w:rsid w:val="00F717E8"/>
    <w:rsid w:val="00F7207F"/>
    <w:rsid w:val="00F762AC"/>
    <w:rsid w:val="00F764A0"/>
    <w:rsid w:val="00F80778"/>
    <w:rsid w:val="00F81713"/>
    <w:rsid w:val="00F81A77"/>
    <w:rsid w:val="00F831D3"/>
    <w:rsid w:val="00F83C1B"/>
    <w:rsid w:val="00F8742E"/>
    <w:rsid w:val="00F9217C"/>
    <w:rsid w:val="00F9253C"/>
    <w:rsid w:val="00F94983"/>
    <w:rsid w:val="00F94AA2"/>
    <w:rsid w:val="00FA0060"/>
    <w:rsid w:val="00FA20D1"/>
    <w:rsid w:val="00FA2325"/>
    <w:rsid w:val="00FA30EE"/>
    <w:rsid w:val="00FA3790"/>
    <w:rsid w:val="00FA37FC"/>
    <w:rsid w:val="00FA4D3B"/>
    <w:rsid w:val="00FA5532"/>
    <w:rsid w:val="00FA6B98"/>
    <w:rsid w:val="00FB026D"/>
    <w:rsid w:val="00FB0E5B"/>
    <w:rsid w:val="00FB0FA6"/>
    <w:rsid w:val="00FB1132"/>
    <w:rsid w:val="00FB30AE"/>
    <w:rsid w:val="00FB4DC0"/>
    <w:rsid w:val="00FC4870"/>
    <w:rsid w:val="00FC4F2D"/>
    <w:rsid w:val="00FC6C08"/>
    <w:rsid w:val="00FD0205"/>
    <w:rsid w:val="00FD07A3"/>
    <w:rsid w:val="00FD1B6B"/>
    <w:rsid w:val="00FD1DE9"/>
    <w:rsid w:val="00FD432D"/>
    <w:rsid w:val="00FD655C"/>
    <w:rsid w:val="00FD677D"/>
    <w:rsid w:val="00FE0255"/>
    <w:rsid w:val="00FE14F6"/>
    <w:rsid w:val="00FE2379"/>
    <w:rsid w:val="00FE27B2"/>
    <w:rsid w:val="00FE28E7"/>
    <w:rsid w:val="00FE29A5"/>
    <w:rsid w:val="00FE3574"/>
    <w:rsid w:val="00FE4857"/>
    <w:rsid w:val="00FE5A9E"/>
    <w:rsid w:val="00FE5B6B"/>
    <w:rsid w:val="00FE64AE"/>
    <w:rsid w:val="00FE67DD"/>
    <w:rsid w:val="00FE79E7"/>
    <w:rsid w:val="00FF186E"/>
    <w:rsid w:val="00FF21F4"/>
    <w:rsid w:val="00FF2339"/>
    <w:rsid w:val="00FF27CE"/>
    <w:rsid w:val="00FF37E6"/>
    <w:rsid w:val="00FF491F"/>
    <w:rsid w:val="00FF5CB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2EBC53B"/>
  <w15:docId w15:val="{1DD6CB9A-FD03-4F67-A1A3-39C466EF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61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299"/>
      </w:tabs>
      <w:spacing w:after="120"/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05320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A2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573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qFormat/>
    <w:rsid w:val="00EA2573"/>
    <w:rPr>
      <w:b/>
      <w:bCs/>
    </w:rPr>
  </w:style>
  <w:style w:type="character" w:styleId="Hervorhebung">
    <w:name w:val="Emphasis"/>
    <w:basedOn w:val="Absatz-Standardschriftart"/>
    <w:uiPriority w:val="20"/>
    <w:qFormat/>
    <w:rsid w:val="003A0E37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2115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115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11555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115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11555"/>
    <w:rPr>
      <w:rFonts w:ascii="Arial" w:hAnsi="Arial" w:cs="Arial"/>
      <w:b/>
      <w:bCs/>
      <w:lang w:val="de-DE" w:eastAsia="de-DE"/>
    </w:rPr>
  </w:style>
  <w:style w:type="character" w:customStyle="1" w:styleId="markedcontent">
    <w:name w:val="markedcontent"/>
    <w:basedOn w:val="Absatz-Standardschriftart"/>
    <w:rsid w:val="00BE612F"/>
  </w:style>
  <w:style w:type="character" w:styleId="BesuchterLink">
    <w:name w:val="FollowedHyperlink"/>
    <w:basedOn w:val="Absatz-Standardschriftart"/>
    <w:semiHidden/>
    <w:unhideWhenUsed/>
    <w:rsid w:val="008F3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htsbuch.tg.ch/app/de/texts_of_law/411.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chtsbuch.tg.ch/app/de/texts_of_law/411.111/versions/252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25.09.2023 14:52"/>
    <f:field ref="CCAPRECONFIG_15_1001_Objektname" text="Vorlage Entscheid Lernzielanpassung" edit="true"/>
    <f:field ref="objname" text="Vorlage Entscheid Lernzielanpassung" edit="true"/>
    <f:field ref="objsubject" text="" edit="true"/>
    <f:field ref="objcreatedby" text="Fegble, Brigitta"/>
    <f:field ref="objcreatedat" date="2023-08-08T11:08:25" text="08.08.2023 11:08:25"/>
    <f:field ref="objchangedby" text="Fegble, Brigitta"/>
    <f:field ref="objmodifiedat" date="2023-09-21T09:52:35" text="21.09.2023 09:52:3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Informatik</Company>
  <LinksUpToDate>false</LinksUpToDate>
  <CharactersWithSpaces>2616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http://www.rechtsbuch.tg.ch/frontend/versions/1267</vt:lpwstr>
      </vt:variant>
      <vt:variant>
        <vt:lpwstr/>
      </vt:variant>
      <vt:variant>
        <vt:i4>8126526</vt:i4>
      </vt:variant>
      <vt:variant>
        <vt:i4>0</vt:i4>
      </vt:variant>
      <vt:variant>
        <vt:i4>0</vt:i4>
      </vt:variant>
      <vt:variant>
        <vt:i4>5</vt:i4>
      </vt:variant>
      <vt:variant>
        <vt:lpwstr>http://www.rechtsbuch.tg.ch/frontend/versions/1285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dekrue</dc:creator>
  <cp:lastModifiedBy>Kurt Mästinger</cp:lastModifiedBy>
  <cp:revision>2</cp:revision>
  <cp:lastPrinted>2023-08-08T08:45:00Z</cp:lastPrinted>
  <dcterms:created xsi:type="dcterms:W3CDTF">2023-09-25T12:53:00Z</dcterms:created>
  <dcterms:modified xsi:type="dcterms:W3CDTF">2023-09-25T12:53:00Z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ObjectAddressees">
    <vt:lpwstr/>
  </property>
  <property fmtid="{D5CDD505-2E9C-101B-9397-08002B2CF9AE}" pid="3" name="FSC#LOCALSW@2103.100:BarCodeDossierRef">
    <vt:lpwstr/>
  </property>
  <property fmtid="{D5CDD505-2E9C-101B-9397-08002B2CF9AE}" pid="4" name="FSC#LOCALSW@2103.100:BarCodeTopLevelDossierTitel">
    <vt:lpwstr/>
  </property>
  <property fmtid="{D5CDD505-2E9C-101B-9397-08002B2CF9AE}" pid="5" name="FSC#LOCALSW@2103.100:BarCodeTopLevelDossierName">
    <vt:lpwstr/>
  </property>
  <property fmtid="{D5CDD505-2E9C-101B-9397-08002B2CF9AE}" pid="6" name="FSC#LOCALSW@2103.100:BarCodeTitleSubFile">
    <vt:lpwstr/>
  </property>
  <property fmtid="{D5CDD505-2E9C-101B-9397-08002B2CF9AE}" pid="7" name="FSC#LOCALSW@2103.100:BarCodeTopLevelSubfileTitle">
    <vt:lpwstr/>
  </property>
  <property fmtid="{D5CDD505-2E9C-101B-9397-08002B2CF9AE}" pid="8" name="FSC#ELAKGOV@1.1001:PersonalSubjAddress">
    <vt:lpwstr/>
  </property>
  <property fmtid="{D5CDD505-2E9C-101B-9397-08002B2CF9AE}" pid="9" name="FSC#ELAKGOV@1.1001:PersonalSubjSalutation">
    <vt:lpwstr/>
  </property>
  <property fmtid="{D5CDD505-2E9C-101B-9397-08002B2CF9AE}" pid="10" name="FSC#ELAKGOV@1.1001:PersonalSubjSurName">
    <vt:lpwstr/>
  </property>
  <property fmtid="{D5CDD505-2E9C-101B-9397-08002B2CF9AE}" pid="11" name="FSC#ELAKGOV@1.1001:PersonalSubjFirstName">
    <vt:lpwstr/>
  </property>
  <property fmtid="{D5CDD505-2E9C-101B-9397-08002B2CF9AE}" pid="12" name="FSC#ELAKGOV@1.1001:PersonalSubjGender">
    <vt:lpwstr/>
  </property>
  <property fmtid="{D5CDD505-2E9C-101B-9397-08002B2CF9AE}" pid="13" name="FSC#COOELAK@1.1001:CurrentUserEmail">
    <vt:lpwstr>kurt.maestinger@tg.ch</vt:lpwstr>
  </property>
  <property fmtid="{D5CDD505-2E9C-101B-9397-08002B2CF9AE}" pid="14" name="FSC#COOELAK@1.1001:CurrentUserRolePos">
    <vt:lpwstr>Sachbearbeiter/in</vt:lpwstr>
  </property>
  <property fmtid="{D5CDD505-2E9C-101B-9397-08002B2CF9AE}" pid="15" name="FSC#COOELAK@1.1001:BaseNumber">
    <vt:lpwstr>03.07.03</vt:lpwstr>
  </property>
  <property fmtid="{D5CDD505-2E9C-101B-9397-08002B2CF9AE}" pid="16" name="FSC#COOELAK@1.1001:SettlementApprovedAt">
    <vt:lpwstr/>
  </property>
  <property fmtid="{D5CDD505-2E9C-101B-9397-08002B2CF9AE}" pid="17" name="FSC#COOELAK@1.1001:ExternalDate">
    <vt:lpwstr/>
  </property>
  <property fmtid="{D5CDD505-2E9C-101B-9397-08002B2CF9AE}" pid="18" name="FSC#COOELAK@1.1001:ApproverTitle">
    <vt:lpwstr/>
  </property>
  <property fmtid="{D5CDD505-2E9C-101B-9397-08002B2CF9AE}" pid="19" name="FSC#COOELAK@1.1001:ApproverSurName">
    <vt:lpwstr/>
  </property>
  <property fmtid="{D5CDD505-2E9C-101B-9397-08002B2CF9AE}" pid="20" name="FSC#COOELAK@1.1001:ApproverFirstName">
    <vt:lpwstr/>
  </property>
  <property fmtid="{D5CDD505-2E9C-101B-9397-08002B2CF9AE}" pid="21" name="FSC#COOELAK@1.1001:ProcessResponsibleFax">
    <vt:lpwstr/>
  </property>
  <property fmtid="{D5CDD505-2E9C-101B-9397-08002B2CF9AE}" pid="22" name="FSC#COOELAK@1.1001:ProcessResponsibleMail">
    <vt:lpwstr/>
  </property>
  <property fmtid="{D5CDD505-2E9C-101B-9397-08002B2CF9AE}" pid="23" name="FSC#COOELAK@1.1001:ProcessResponsiblePhone">
    <vt:lpwstr/>
  </property>
  <property fmtid="{D5CDD505-2E9C-101B-9397-08002B2CF9AE}" pid="24" name="FSC#COOELAK@1.1001:ProcessResponsible">
    <vt:lpwstr/>
  </property>
  <property fmtid="{D5CDD505-2E9C-101B-9397-08002B2CF9AE}" pid="25" name="FSC#COOELAK@1.1001:IncomingSubject">
    <vt:lpwstr/>
  </property>
  <property fmtid="{D5CDD505-2E9C-101B-9397-08002B2CF9AE}" pid="26" name="FSC#COOELAK@1.1001:IncomingNumber">
    <vt:lpwstr/>
  </property>
  <property fmtid="{D5CDD505-2E9C-101B-9397-08002B2CF9AE}" pid="27" name="FSC#COOELAK@1.1001:ExternalRef">
    <vt:lpwstr/>
  </property>
  <property fmtid="{D5CDD505-2E9C-101B-9397-08002B2CF9AE}" pid="28" name="FSC#COOELAK@1.1001:FileRefBarCode">
    <vt:lpwstr>*AVK/03.07.03/2023/00025*</vt:lpwstr>
  </property>
  <property fmtid="{D5CDD505-2E9C-101B-9397-08002B2CF9AE}" pid="29" name="FSC#COOELAK@1.1001:RefBarCode">
    <vt:lpwstr>*COO.2103.100.7.1745869*</vt:lpwstr>
  </property>
  <property fmtid="{D5CDD505-2E9C-101B-9397-08002B2CF9AE}" pid="30" name="FSC#COOELAK@1.1001:ObjBarCode">
    <vt:lpwstr>*COO.2103.100.8.4829932*</vt:lpwstr>
  </property>
  <property fmtid="{D5CDD505-2E9C-101B-9397-08002B2CF9AE}" pid="31" name="FSC#COOELAK@1.1001:Priority">
    <vt:lpwstr> ()</vt:lpwstr>
  </property>
  <property fmtid="{D5CDD505-2E9C-101B-9397-08002B2CF9AE}" pid="32" name="FSC#COOELAK@1.1001:OU">
    <vt:lpwstr>Amt für Volksschule, Amtsleitung (AVK)</vt:lpwstr>
  </property>
  <property fmtid="{D5CDD505-2E9C-101B-9397-08002B2CF9AE}" pid="33" name="FSC#COOELAK@1.1001:CreatedAt">
    <vt:lpwstr>08.08.2023</vt:lpwstr>
  </property>
  <property fmtid="{D5CDD505-2E9C-101B-9397-08002B2CF9AE}" pid="34" name="FSC#COOELAK@1.1001:Department">
    <vt:lpwstr>AVK Abteilung Schulentwicklung (obsolete 2020.07) (AVK_SCE)</vt:lpwstr>
  </property>
  <property fmtid="{D5CDD505-2E9C-101B-9397-08002B2CF9AE}" pid="35" name="FSC#COOELAK@1.1001:ApprovedAt">
    <vt:lpwstr/>
  </property>
  <property fmtid="{D5CDD505-2E9C-101B-9397-08002B2CF9AE}" pid="36" name="FSC#COOELAK@1.1001:ApprovedBy">
    <vt:lpwstr/>
  </property>
  <property fmtid="{D5CDD505-2E9C-101B-9397-08002B2CF9AE}" pid="37" name="FSC#COOELAK@1.1001:DispatchedAt">
    <vt:lpwstr/>
  </property>
  <property fmtid="{D5CDD505-2E9C-101B-9397-08002B2CF9AE}" pid="38" name="FSC#COOELAK@1.1001:DispatchedBy">
    <vt:lpwstr/>
  </property>
  <property fmtid="{D5CDD505-2E9C-101B-9397-08002B2CF9AE}" pid="39" name="FSC#COOELAK@1.1001:OwnerFaxExtension">
    <vt:lpwstr/>
  </property>
  <property fmtid="{D5CDD505-2E9C-101B-9397-08002B2CF9AE}" pid="40" name="FSC#COOELAK@1.1001:OwnerExtension">
    <vt:lpwstr/>
  </property>
  <property fmtid="{D5CDD505-2E9C-101B-9397-08002B2CF9AE}" pid="41" name="FSC#COOELAK@1.1001:Owner">
    <vt:lpwstr>Fegble Brigitta</vt:lpwstr>
  </property>
  <property fmtid="{D5CDD505-2E9C-101B-9397-08002B2CF9AE}" pid="42" name="FSC#COOELAK@1.1001:Organization">
    <vt:lpwstr/>
  </property>
  <property fmtid="{D5CDD505-2E9C-101B-9397-08002B2CF9AE}" pid="43" name="FSC#COOELAK@1.1001:FileRefOU">
    <vt:lpwstr>AVK</vt:lpwstr>
  </property>
  <property fmtid="{D5CDD505-2E9C-101B-9397-08002B2CF9AE}" pid="44" name="FSC#COOELAK@1.1001:FileRefOrdinal">
    <vt:lpwstr>25</vt:lpwstr>
  </property>
  <property fmtid="{D5CDD505-2E9C-101B-9397-08002B2CF9AE}" pid="45" name="FSC#COOELAK@1.1001:FileRefYear">
    <vt:lpwstr>2023</vt:lpwstr>
  </property>
  <property fmtid="{D5CDD505-2E9C-101B-9397-08002B2CF9AE}" pid="46" name="FSC#COOELAK@1.1001:FileReference">
    <vt:lpwstr>AVK/03.07.03/2023/00025</vt:lpwstr>
  </property>
  <property fmtid="{D5CDD505-2E9C-101B-9397-08002B2CF9AE}" pid="47" name="FSC#COOELAK@1.1001:Subject">
    <vt:lpwstr/>
  </property>
  <property fmtid="{D5CDD505-2E9C-101B-9397-08002B2CF9AE}" pid="48" name="FSC#LOCALSW@2103.100:User_Login_red">
    <vt:lpwstr>avkfeg@TG.CH_x000d_
brigitta.fegble@tg.ch_x000d_
TG\avkfeg_x000d_
brigitte.fegble@tg.ch</vt:lpwstr>
  </property>
  <property fmtid="{D5CDD505-2E9C-101B-9397-08002B2CF9AE}" pid="49" name="FSC#COOSYSTEM@1.1:Container">
    <vt:lpwstr>COO.2103.100.8.4829932</vt:lpwstr>
  </property>
  <property fmtid="{D5CDD505-2E9C-101B-9397-08002B2CF9AE}" pid="50" name="FSC#FSCIBISDOCPROPS@15.1400:CreatedBy">
    <vt:lpwstr>Brigitta Fegble</vt:lpwstr>
  </property>
  <property fmtid="{D5CDD505-2E9C-101B-9397-08002B2CF9AE}" pid="51" name="FSC#FSCIBISDOCPROPS@15.1400:CreatedAt">
    <vt:lpwstr>08.08.2023</vt:lpwstr>
  </property>
  <property fmtid="{D5CDD505-2E9C-101B-9397-08002B2CF9AE}" pid="52" name="FSC#FSCIBISDOCPROPS@15.1400:BGMDiagnoseDetail">
    <vt:lpwstr> </vt:lpwstr>
  </property>
  <property fmtid="{D5CDD505-2E9C-101B-9397-08002B2CF9AE}" pid="53" name="FSC#FSCIBISDOCPROPS@15.1400:BGMDiagnoseAdd">
    <vt:lpwstr> </vt:lpwstr>
  </property>
  <property fmtid="{D5CDD505-2E9C-101B-9397-08002B2CF9AE}" pid="54" name="FSC#FSCIBISDOCPROPS@15.1400:BGMDiagnose">
    <vt:lpwstr> </vt:lpwstr>
  </property>
  <property fmtid="{D5CDD505-2E9C-101B-9397-08002B2CF9AE}" pid="55" name="FSC#FSCIBISDOCPROPS@15.1400:BGMBirthday">
    <vt:lpwstr> </vt:lpwstr>
  </property>
  <property fmtid="{D5CDD505-2E9C-101B-9397-08002B2CF9AE}" pid="56" name="FSC#FSCIBISDOCPROPS@15.1400:BGMZIP">
    <vt:lpwstr> </vt:lpwstr>
  </property>
  <property fmtid="{D5CDD505-2E9C-101B-9397-08002B2CF9AE}" pid="57" name="FSC#FSCIBISDOCPROPS@15.1400:BGMFirstName">
    <vt:lpwstr> </vt:lpwstr>
  </property>
  <property fmtid="{D5CDD505-2E9C-101B-9397-08002B2CF9AE}" pid="58" name="FSC#FSCIBISDOCPROPS@15.1400:BGMName">
    <vt:lpwstr> </vt:lpwstr>
  </property>
  <property fmtid="{D5CDD505-2E9C-101B-9397-08002B2CF9AE}" pid="59" name="FSC#FSCIBISDOCPROPS@15.1400:DossierRef">
    <vt:lpwstr>AVK/03.07.03/2023/00025</vt:lpwstr>
  </property>
  <property fmtid="{D5CDD505-2E9C-101B-9397-08002B2CF9AE}" pid="60" name="FSC#FSCIBISDOCPROPS@15.1400:RRSessionDate">
    <vt:lpwstr/>
  </property>
  <property fmtid="{D5CDD505-2E9C-101B-9397-08002B2CF9AE}" pid="61" name="FSC#FSCIBISDOCPROPS@15.1400:RRBNumber">
    <vt:lpwstr>Nicht verfügbar</vt:lpwstr>
  </property>
  <property fmtid="{D5CDD505-2E9C-101B-9397-08002B2CF9AE}" pid="62" name="FSC#FSCIBISDOCPROPS@15.1400:TopLevelSubjectGroupPosNumber">
    <vt:lpwstr>03.07.03</vt:lpwstr>
  </property>
  <property fmtid="{D5CDD505-2E9C-101B-9397-08002B2CF9AE}" pid="63" name="FSC#FSCIBISDOCPROPS@15.1400:TopLevelDossierResponsible">
    <vt:lpwstr>Fegble, Brigitta</vt:lpwstr>
  </property>
  <property fmtid="{D5CDD505-2E9C-101B-9397-08002B2CF9AE}" pid="64" name="FSC#FSCIBISDOCPROPS@15.1400:TopLevelDossierRespOrgShortname">
    <vt:lpwstr>AVK</vt:lpwstr>
  </property>
  <property fmtid="{D5CDD505-2E9C-101B-9397-08002B2CF9AE}" pid="65" name="FSC#FSCIBISDOCPROPS@15.1400:TopLevelDossierTitel">
    <vt:lpwstr>Lernzielanpassung 2023-2027</vt:lpwstr>
  </property>
  <property fmtid="{D5CDD505-2E9C-101B-9397-08002B2CF9AE}" pid="66" name="FSC#FSCIBISDOCPROPS@15.1400:TopLevelDossierYear">
    <vt:lpwstr>2023</vt:lpwstr>
  </property>
  <property fmtid="{D5CDD505-2E9C-101B-9397-08002B2CF9AE}" pid="67" name="FSC#FSCIBISDOCPROPS@15.1400:TopLevelDossierNumber">
    <vt:lpwstr>25</vt:lpwstr>
  </property>
  <property fmtid="{D5CDD505-2E9C-101B-9397-08002B2CF9AE}" pid="68" name="FSC#FSCIBISDOCPROPS@15.1400:TopLevelDossierName">
    <vt:lpwstr>Lernzielanpassung 2023-2027 (0025/2023/AVK)</vt:lpwstr>
  </property>
  <property fmtid="{D5CDD505-2E9C-101B-9397-08002B2CF9AE}" pid="69" name="FSC#FSCIBISDOCPROPS@15.1400:TitleSubFile">
    <vt:lpwstr>07 Leitfaden, Broschüren, Vorlagen</vt:lpwstr>
  </property>
  <property fmtid="{D5CDD505-2E9C-101B-9397-08002B2CF9AE}" pid="70" name="FSC#FSCIBISDOCPROPS@15.1400:TopLevelSubfileNumber">
    <vt:lpwstr>7</vt:lpwstr>
  </property>
  <property fmtid="{D5CDD505-2E9C-101B-9397-08002B2CF9AE}" pid="71" name="FSC#FSCIBISDOCPROPS@15.1400:TopLevelSubfileName">
    <vt:lpwstr>07 Leitfaden, Broschüren, Vorlagen (007)</vt:lpwstr>
  </property>
  <property fmtid="{D5CDD505-2E9C-101B-9397-08002B2CF9AE}" pid="72" name="FSC#FSCIBISDOCPROPS@15.1400:GroupShortName">
    <vt:lpwstr>AVK_SCU</vt:lpwstr>
  </property>
  <property fmtid="{D5CDD505-2E9C-101B-9397-08002B2CF9AE}" pid="73" name="FSC#FSCIBISDOCPROPS@15.1400:OwnerAbbreviation">
    <vt:lpwstr/>
  </property>
  <property fmtid="{D5CDD505-2E9C-101B-9397-08002B2CF9AE}" pid="74" name="FSC#FSCIBISDOCPROPS@15.1400:Owner">
    <vt:lpwstr>Fegble, Brigitta</vt:lpwstr>
  </property>
  <property fmtid="{D5CDD505-2E9C-101B-9397-08002B2CF9AE}" pid="75" name="FSC#FSCIBISDOCPROPS@15.1400:Subject">
    <vt:lpwstr>Nicht verfügbar</vt:lpwstr>
  </property>
  <property fmtid="{D5CDD505-2E9C-101B-9397-08002B2CF9AE}" pid="76" name="FSC#FSCIBISDOCPROPS@15.1400:Objectname">
    <vt:lpwstr>Vorlage Entscheid Lernzielanpassung</vt:lpwstr>
  </property>
  <property fmtid="{D5CDD505-2E9C-101B-9397-08002B2CF9AE}" pid="77" name="FSC#FSCIBISDOCPROPS@15.1400:Container">
    <vt:lpwstr>COO.2103.100.8.4829932</vt:lpwstr>
  </property>
  <property fmtid="{D5CDD505-2E9C-101B-9397-08002B2CF9AE}" pid="78" name="FSC#FSCIBISDOCPROPS@15.1400:ObjectCOOAddress">
    <vt:lpwstr>COO.2103.100.8.4829932</vt:lpwstr>
  </property>
  <property fmtid="{D5CDD505-2E9C-101B-9397-08002B2CF9AE}" pid="79" name="FSC#LOCALSW@2103.100:TopLevelSubfileAddress">
    <vt:lpwstr>COO.2103.100.7.1745869</vt:lpwstr>
  </property>
  <property fmtid="{D5CDD505-2E9C-101B-9397-08002B2CF9AE}" pid="80" name="FSC$NOVIRTUALATTRS">
    <vt:lpwstr/>
  </property>
  <property fmtid="{D5CDD505-2E9C-101B-9397-08002B2CF9AE}" pid="81" name="COO$NOVIRTUALATTRS">
    <vt:lpwstr/>
  </property>
  <property fmtid="{D5CDD505-2E9C-101B-9397-08002B2CF9AE}" pid="82" name="FSC$NOUSEREXPRESSIONS">
    <vt:lpwstr/>
  </property>
  <property fmtid="{D5CDD505-2E9C-101B-9397-08002B2CF9AE}" pid="83" name="COO$NOUSEREXPRESSIONS">
    <vt:lpwstr/>
  </property>
  <property fmtid="{D5CDD505-2E9C-101B-9397-08002B2CF9AE}" pid="84" name="FSC$NOPARSEFILE">
    <vt:lpwstr/>
  </property>
  <property fmtid="{D5CDD505-2E9C-101B-9397-08002B2CF9AE}" pid="85" name="COO$NOPARSEFILE">
    <vt:lpwstr/>
  </property>
  <property fmtid="{D5CDD505-2E9C-101B-9397-08002B2CF9AE}" pid="86" name="FSC#FSCIBISDOCPROPS@15.1400:ReferredBarCode">
    <vt:lpwstr/>
  </property>
  <property fmtid="{D5CDD505-2E9C-101B-9397-08002B2CF9AE}" pid="87" name="FSC#LOCALSW@2103.100:BarCodeOwnerSubfile">
    <vt:lpwstr/>
  </property>
  <property fmtid="{D5CDD505-2E9C-101B-9397-08002B2CF9AE}" pid="88" name="FSC#LOCALSW@2103.100:TGDOSREI">
    <vt:lpwstr>03.07.03</vt:lpwstr>
  </property>
  <property fmtid="{D5CDD505-2E9C-101B-9397-08002B2CF9AE}" pid="89" name="FSC#ATSTATECFG@1.1001:Office">
    <vt:lpwstr/>
  </property>
  <property fmtid="{D5CDD505-2E9C-101B-9397-08002B2CF9AE}" pid="90" name="FSC#ATSTATECFG@1.1001:Agent">
    <vt:lpwstr>Brigitta Fegble</vt:lpwstr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>leitung.avk@tg.ch</vt:lpwstr>
  </property>
  <property fmtid="{D5CDD505-2E9C-101B-9397-08002B2CF9AE}" pid="94" name="FSC#ATSTATECFG@1.1001:SubfileDate">
    <vt:lpwstr>22.06.2023</vt:lpwstr>
  </property>
  <property fmtid="{D5CDD505-2E9C-101B-9397-08002B2CF9AE}" pid="95" name="FSC#ATSTATECFG@1.1001:SubfileSubject">
    <vt:lpwstr/>
  </property>
  <property fmtid="{D5CDD505-2E9C-101B-9397-08002B2CF9AE}" pid="96" name="FSC#ATSTATECFG@1.1001:DepartmentZipCode">
    <vt:lpwstr>8510</vt:lpwstr>
  </property>
  <property fmtid="{D5CDD505-2E9C-101B-9397-08002B2CF9AE}" pid="97" name="FSC#ATSTATECFG@1.1001:DepartmentCountry">
    <vt:lpwstr>Schweiz</vt:lpwstr>
  </property>
  <property fmtid="{D5CDD505-2E9C-101B-9397-08002B2CF9AE}" pid="98" name="FSC#ATSTATECFG@1.1001:DepartmentCity">
    <vt:lpwstr>Frauenfeld</vt:lpwstr>
  </property>
  <property fmtid="{D5CDD505-2E9C-101B-9397-08002B2CF9AE}" pid="99" name="FSC#ATSTATECFG@1.1001:DepartmentStreet">
    <vt:lpwstr>Spannerstrasse 31</vt:lpwstr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>4110</vt:lpwstr>
  </property>
  <property fmtid="{D5CDD505-2E9C-101B-9397-08002B2CF9AE}" pid="102" name="FSC#ATSTATECFG@1.1001:SubfileReference">
    <vt:lpwstr>007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FSCFOLIO@1.1001:docpropproject">
    <vt:lpwstr/>
  </property>
  <property fmtid="{D5CDD505-2E9C-101B-9397-08002B2CF9AE}" pid="113" name="FSC#FSCIBISDOCPROPS@15.1400:CreatedAtFormat">
    <vt:lpwstr>08. August 2023</vt:lpwstr>
  </property>
  <property fmtid="{D5CDD505-2E9C-101B-9397-08002B2CF9AE}" pid="114" name="FSC#FSCIBIS@15.1400:TopLevelSubfileAddress">
    <vt:lpwstr>COO.2103.100.7.1745869</vt:lpwstr>
  </property>
  <property fmtid="{D5CDD505-2E9C-101B-9397-08002B2CF9AE}" pid="115" name="FSC#FSCIBIS@15.1400:KdRNameOfConcerned">
    <vt:lpwstr>Nicht verfügbar</vt:lpwstr>
  </property>
  <property fmtid="{D5CDD505-2E9C-101B-9397-08002B2CF9AE}" pid="116" name="FSC#FSCIBIS@15.1400:KdRAddressOfConcerned">
    <vt:lpwstr>Nicht verfügbar</vt:lpwstr>
  </property>
  <property fmtid="{D5CDD505-2E9C-101B-9397-08002B2CF9AE}" pid="117" name="FSC#FSCIBIS@15.1400:KdRDeadline">
    <vt:lpwstr>Nicht verfügbar</vt:lpwstr>
  </property>
  <property fmtid="{D5CDD505-2E9C-101B-9397-08002B2CF9AE}" pid="118" name="FSC#FSCIBIS@15.1400:KdRVenue">
    <vt:lpwstr>Nicht verfügbar</vt:lpwstr>
  </property>
  <property fmtid="{D5CDD505-2E9C-101B-9397-08002B2CF9AE}" pid="119" name="FSC#FSCIBIS@15.1400:KdREventDate">
    <vt:lpwstr>Nicht verfügbar</vt:lpwstr>
  </property>
  <property fmtid="{D5CDD505-2E9C-101B-9397-08002B2CF9AE}" pid="120" name="FSC#FSCIBIS@15.1400:KdRPrevBusiness">
    <vt:lpwstr>Nicht verfügbar</vt:lpwstr>
  </property>
  <property fmtid="{D5CDD505-2E9C-101B-9397-08002B2CF9AE}" pid="121" name="FSC#FSCIBIS@15.1400:KdRDelegations">
    <vt:lpwstr>Nicht verfügbar</vt:lpwstr>
  </property>
  <property fmtid="{D5CDD505-2E9C-101B-9397-08002B2CF9AE}" pid="122" name="FSC#FSCIBIS@15.1400:SessionTitle">
    <vt:lpwstr/>
  </property>
  <property fmtid="{D5CDD505-2E9C-101B-9397-08002B2CF9AE}" pid="123" name="FSC#FSCIBIS@15.1400:SessionPrevSessionTitle">
    <vt:lpwstr/>
  </property>
  <property fmtid="{D5CDD505-2E9C-101B-9397-08002B2CF9AE}" pid="124" name="FSC#FSCIBIS@15.1400:SessionFrom">
    <vt:lpwstr/>
  </property>
  <property fmtid="{D5CDD505-2E9C-101B-9397-08002B2CF9AE}" pid="125" name="FSC#FSCIBIS@15.1400:SessionFromTime">
    <vt:lpwstr/>
  </property>
  <property fmtid="{D5CDD505-2E9C-101B-9397-08002B2CF9AE}" pid="126" name="FSC#FSCIBIS@15.1400:SessionPrevSessionFrom">
    <vt:lpwstr/>
  </property>
  <property fmtid="{D5CDD505-2E9C-101B-9397-08002B2CF9AE}" pid="127" name="FSC#FSCIBIS@15.1400:SessionTo">
    <vt:lpwstr/>
  </property>
  <property fmtid="{D5CDD505-2E9C-101B-9397-08002B2CF9AE}" pid="128" name="FSC#FSCIBIS@15.1400:SessionSubmissionDeadline">
    <vt:lpwstr/>
  </property>
  <property fmtid="{D5CDD505-2E9C-101B-9397-08002B2CF9AE}" pid="129" name="FSC#FSCIBIS@15.1400:SessionLink">
    <vt:lpwstr/>
  </property>
  <property fmtid="{D5CDD505-2E9C-101B-9397-08002B2CF9AE}" pid="130" name="FSC#FSCIBIS@15.1400:SessionNumber">
    <vt:lpwstr/>
  </property>
  <property fmtid="{D5CDD505-2E9C-101B-9397-08002B2CF9AE}" pid="131" name="FSC#FSCIBIS@15.1400:SessionContactListPersons">
    <vt:lpwstr>Nicht verfügbar</vt:lpwstr>
  </property>
  <property fmtid="{D5CDD505-2E9C-101B-9397-08002B2CF9AE}" pid="132" name="FSC#FSCIBIS@15.1400:SessionContactListStatus">
    <vt:lpwstr>Nicht verfügbar</vt:lpwstr>
  </property>
  <property fmtid="{D5CDD505-2E9C-101B-9397-08002B2CF9AE}" pid="133" name="FSC#FSCIBIS@15.1400:ArchiveMapGRGNumber">
    <vt:lpwstr/>
  </property>
  <property fmtid="{D5CDD505-2E9C-101B-9397-08002B2CF9AE}" pid="134" name="FSC#FSCIBIS@15.1400:ArchiveMapFinalNumber">
    <vt:lpwstr/>
  </property>
  <property fmtid="{D5CDD505-2E9C-101B-9397-08002B2CF9AE}" pid="135" name="FSC#FSCIBIS@15.1400:ArchiveMapSequentialNumber">
    <vt:lpwstr/>
  </property>
  <property fmtid="{D5CDD505-2E9C-101B-9397-08002B2CF9AE}" pid="136" name="FSC#FSCIBIS@15.1400:ArchiveMapFinalizeDate">
    <vt:lpwstr/>
  </property>
  <property fmtid="{D5CDD505-2E9C-101B-9397-08002B2CF9AE}" pid="137" name="FSC#FSCIBIS@15.1400:ArchiveMapTitle">
    <vt:lpwstr/>
  </property>
  <property fmtid="{D5CDD505-2E9C-101B-9397-08002B2CF9AE}" pid="138" name="FSC#FSCIBIS@15.1400:ArchiveMapBusinessType">
    <vt:lpwstr/>
  </property>
  <property fmtid="{D5CDD505-2E9C-101B-9397-08002B2CF9AE}" pid="139" name="FSC#FSCIBIS@15.1400:ArchiveMapSessionDate">
    <vt:lpwstr/>
  </property>
  <property fmtid="{D5CDD505-2E9C-101B-9397-08002B2CF9AE}" pid="140" name="FSC#FSCIBIS@15.1400:ArchiveMapProtocolNumber">
    <vt:lpwstr/>
  </property>
  <property fmtid="{D5CDD505-2E9C-101B-9397-08002B2CF9AE}" pid="141" name="FSC#FSCIBIS@15.1400:ArchiveMapProtocolPage">
    <vt:lpwstr/>
  </property>
  <property fmtid="{D5CDD505-2E9C-101B-9397-08002B2CF9AE}" pid="142" name="FSC#FSCIBIS@15.1400:GRSequentialNumber">
    <vt:lpwstr>Nicht verfügbar</vt:lpwstr>
  </property>
  <property fmtid="{D5CDD505-2E9C-101B-9397-08002B2CF9AE}" pid="143" name="FSC#FSCIBIS@15.1400:GRBusinessType">
    <vt:lpwstr>Nicht verfügbar</vt:lpwstr>
  </property>
  <property fmtid="{D5CDD505-2E9C-101B-9397-08002B2CF9AE}" pid="144" name="FSC#FSCIBIS@15.1400:GRGRGNumber">
    <vt:lpwstr>Nicht verfügbar</vt:lpwstr>
  </property>
  <property fmtid="{D5CDD505-2E9C-101B-9397-08002B2CF9AE}" pid="145" name="FSC#FSCIBIS@15.1400:GRLegislation">
    <vt:lpwstr>Nicht verfügbar</vt:lpwstr>
  </property>
  <property fmtid="{D5CDD505-2E9C-101B-9397-08002B2CF9AE}" pid="146" name="FSC#FSCIBIS@15.1400:GREntryDate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