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8E8A" w14:textId="7BF3D167" w:rsidR="00190C9D" w:rsidRPr="00D0086B" w:rsidRDefault="00DA3E6D" w:rsidP="00806297">
      <w:pPr>
        <w:rPr>
          <w:i/>
          <w:color w:val="4F81BD" w:themeColor="accent1"/>
        </w:rPr>
      </w:pPr>
      <w:r w:rsidRPr="00AE7229">
        <w:rPr>
          <w:highlight w:val="yellow"/>
        </w:rPr>
        <w:t>Schulgemeinde XY, .... 2024</w:t>
      </w:r>
      <w:r w:rsidR="0053142A">
        <w:t xml:space="preserve">  </w:t>
      </w:r>
      <w:r w:rsidR="0053142A">
        <w:br/>
        <w:t xml:space="preserve">  </w:t>
      </w:r>
      <w:r w:rsidR="0053142A">
        <w:br/>
      </w:r>
      <w:r w:rsidR="0053142A" w:rsidRPr="0053142A">
        <w:rPr>
          <w:b/>
          <w:sz w:val="28"/>
          <w:szCs w:val="28"/>
        </w:rPr>
        <w:t>Entscheid vorschulische Sprachförderung</w:t>
      </w:r>
      <w:r w:rsidR="0053142A" w:rsidRPr="0053142A">
        <w:rPr>
          <w:sz w:val="28"/>
          <w:szCs w:val="28"/>
        </w:rPr>
        <w:br/>
      </w:r>
      <w:r w:rsidR="0053142A">
        <w:br/>
      </w:r>
      <w:r w:rsidR="00260885" w:rsidRPr="00D0086B">
        <w:rPr>
          <w:i/>
          <w:color w:val="4F81BD" w:themeColor="accent1"/>
        </w:rPr>
        <w:t xml:space="preserve">Mit diesem Brief wird den Eltern der Entscheid mit Rechtsmittelbelehrung </w:t>
      </w:r>
      <w:r w:rsidR="00C41D89" w:rsidRPr="00D0086B">
        <w:rPr>
          <w:i/>
          <w:color w:val="4F81BD" w:themeColor="accent1"/>
        </w:rPr>
        <w:t>zugestellt. Der Entscheid mit Unterschrift muss abgelegt werden.</w:t>
      </w:r>
      <w:r w:rsidR="00AD313B" w:rsidRPr="00D0086B">
        <w:rPr>
          <w:i/>
          <w:color w:val="4F81BD" w:themeColor="accent1"/>
        </w:rPr>
        <w:t xml:space="preserve"> Türkis markierte Abschnitte müssen</w:t>
      </w:r>
      <w:r w:rsidR="00D0086B">
        <w:rPr>
          <w:i/>
          <w:color w:val="4F81BD" w:themeColor="accent1"/>
        </w:rPr>
        <w:t xml:space="preserve"> gemäss RL 2.3.</w:t>
      </w:r>
      <w:r w:rsidR="00AD313B" w:rsidRPr="00D0086B">
        <w:rPr>
          <w:i/>
          <w:color w:val="4F81BD" w:themeColor="accent1"/>
        </w:rPr>
        <w:t xml:space="preserve"> </w:t>
      </w:r>
      <w:r w:rsidR="00B14559" w:rsidRPr="00D0086B">
        <w:rPr>
          <w:i/>
          <w:color w:val="4F81BD" w:themeColor="accent1"/>
        </w:rPr>
        <w:t>enthalten sein</w:t>
      </w:r>
      <w:r w:rsidR="00AD313B" w:rsidRPr="00D0086B">
        <w:rPr>
          <w:i/>
          <w:color w:val="4F81BD" w:themeColor="accent1"/>
        </w:rPr>
        <w:t>.</w:t>
      </w:r>
    </w:p>
    <w:p w14:paraId="2F83836F" w14:textId="2A12737A" w:rsidR="00190C9D" w:rsidRDefault="00190C9D" w:rsidP="00806297">
      <w:pPr>
        <w:rPr>
          <w:b/>
        </w:rPr>
      </w:pPr>
    </w:p>
    <w:p w14:paraId="759CCEF7" w14:textId="5BEED91D" w:rsidR="00070ED0" w:rsidRDefault="008A2D18" w:rsidP="00806297">
      <w:fldSimple w:instr=" MERGEFIELD ADRESSZEILE1 ">
        <w:r w:rsidR="0008497E">
          <w:rPr>
            <w:noProof/>
          </w:rPr>
          <w:t>«ADRESSZEILE1»</w:t>
        </w:r>
      </w:fldSimple>
    </w:p>
    <w:p w14:paraId="35CB058A" w14:textId="5A497992" w:rsidR="00070ED0" w:rsidRDefault="008A2D18" w:rsidP="00806297">
      <w:fldSimple w:instr=" MERGEFIELD ADRESSZEILE2 ">
        <w:r w:rsidR="0008497E">
          <w:rPr>
            <w:noProof/>
          </w:rPr>
          <w:t>«ADRESSZEILE2»</w:t>
        </w:r>
      </w:fldSimple>
    </w:p>
    <w:p w14:paraId="4931C942" w14:textId="5E5B7961" w:rsidR="00070ED0" w:rsidRDefault="008A2D18" w:rsidP="00806297">
      <w:fldSimple w:instr=" MERGEFIELD ADRESSZEILE3 ">
        <w:r w:rsidR="0008497E">
          <w:rPr>
            <w:noProof/>
          </w:rPr>
          <w:t>«ADRESSZEILE3»</w:t>
        </w:r>
      </w:fldSimple>
    </w:p>
    <w:p w14:paraId="062BD8BE" w14:textId="4358F2D3" w:rsidR="00070ED0" w:rsidRDefault="008A2D18" w:rsidP="00806297">
      <w:fldSimple w:instr=" MERGEFIELD STRASSE ">
        <w:r w:rsidR="0008497E">
          <w:rPr>
            <w:noProof/>
          </w:rPr>
          <w:t>«STRASSE»</w:t>
        </w:r>
      </w:fldSimple>
    </w:p>
    <w:p w14:paraId="777D8BB0" w14:textId="191B3415" w:rsidR="00190C9D" w:rsidRPr="00070ED0" w:rsidRDefault="008A2D18" w:rsidP="00806297">
      <w:fldSimple w:instr=" MERGEFIELD &quot;PLZ&quot; ">
        <w:r w:rsidR="0008497E">
          <w:rPr>
            <w:noProof/>
          </w:rPr>
          <w:t>«PLZ»</w:t>
        </w:r>
      </w:fldSimple>
      <w:r w:rsidR="00070ED0">
        <w:t xml:space="preserve"> </w:t>
      </w:r>
      <w:fldSimple w:instr=" MERGEFIELD &quot;ORT&quot; ">
        <w:r w:rsidR="0008497E">
          <w:rPr>
            <w:noProof/>
          </w:rPr>
          <w:t>«ORT»</w:t>
        </w:r>
      </w:fldSimple>
    </w:p>
    <w:p w14:paraId="3FC5B6A8" w14:textId="099A74D3" w:rsidR="002D4FA4" w:rsidRDefault="00DA3E6D" w:rsidP="00806297">
      <w:r w:rsidRPr="00DA3E6D">
        <w:t xml:space="preserve">  </w:t>
      </w:r>
      <w:r w:rsidRPr="00DA3E6D">
        <w:br/>
      </w:r>
      <w:fldSimple w:instr=" MERGEFIELD &quot;BRIEFANREDE&quot; ">
        <w:r w:rsidR="0008497E">
          <w:rPr>
            <w:noProof/>
          </w:rPr>
          <w:t>«BRIEFANREDE»</w:t>
        </w:r>
      </w:fldSimple>
    </w:p>
    <w:p w14:paraId="0BB9964D" w14:textId="77777777" w:rsidR="00070ED0" w:rsidRPr="0053142A" w:rsidRDefault="00070ED0" w:rsidP="00806297"/>
    <w:p w14:paraId="76AA66AC" w14:textId="1A4415F0" w:rsidR="00DA3E6D" w:rsidRDefault="00DA3E6D" w:rsidP="00806297">
      <w:r w:rsidRPr="00DA3E6D">
        <w:t xml:space="preserve">Vielen Dank, dass Sie </w:t>
      </w:r>
      <w:r w:rsidR="00190C9D">
        <w:t>Ihr Kind</w:t>
      </w:r>
      <w:r w:rsidR="00070ED0">
        <w:t>,</w:t>
      </w:r>
      <w:r w:rsidR="00190C9D">
        <w:t xml:space="preserve"> </w:t>
      </w:r>
      <w:fldSimple w:instr=" MERGEFIELD &quot;VORNAME&quot; ">
        <w:r w:rsidR="0008497E">
          <w:rPr>
            <w:noProof/>
          </w:rPr>
          <w:t>«VORNAME»</w:t>
        </w:r>
      </w:fldSimple>
      <w:r w:rsidR="00070ED0">
        <w:rPr>
          <w:caps/>
        </w:rPr>
        <w:t>,</w:t>
      </w:r>
      <w:r w:rsidR="00190C9D">
        <w:t xml:space="preserve"> </w:t>
      </w:r>
      <w:r w:rsidR="005E30EC">
        <w:t xml:space="preserve">in </w:t>
      </w:r>
      <w:r w:rsidR="0008497E">
        <w:t>das Angebot</w:t>
      </w:r>
      <w:r w:rsidR="005E30EC" w:rsidRPr="00E04F75">
        <w:t xml:space="preserve"> </w:t>
      </w:r>
      <w:fldSimple w:instr=" MERGEFIELD &quot;ANGEBOTNEU&quot; ">
        <w:r w:rsidR="0008497E">
          <w:rPr>
            <w:noProof/>
          </w:rPr>
          <w:t>«ANGEBOTNEU»</w:t>
        </w:r>
      </w:fldSimple>
      <w:r w:rsidR="00070ED0">
        <w:t xml:space="preserve"> </w:t>
      </w:r>
      <w:fldSimple w:instr=" MERGEFIELD &quot;BEZEICHNUNG&quot; ">
        <w:r w:rsidR="0008497E">
          <w:rPr>
            <w:noProof/>
          </w:rPr>
          <w:t>«BEZEICHNUNG»</w:t>
        </w:r>
      </w:fldSimple>
      <w:r w:rsidR="005E30EC" w:rsidRPr="00E04F75">
        <w:rPr>
          <w:caps/>
        </w:rPr>
        <w:t xml:space="preserve"> </w:t>
      </w:r>
      <w:r w:rsidR="005E30EC">
        <w:t>angemeldet haben.</w:t>
      </w:r>
    </w:p>
    <w:p w14:paraId="01488421" w14:textId="602FD7ED" w:rsidR="007F087A" w:rsidRDefault="005E30EC" w:rsidP="00806297">
      <w:r>
        <w:t xml:space="preserve">Mit diesem Schreiben teilen wir Ihnen mit, dass Ihr Kind nach den Sommerferien </w:t>
      </w:r>
      <w:fldSimple w:instr=" MERGEFIELD &quot;STD&quot; ">
        <w:r w:rsidR="0008497E">
          <w:rPr>
            <w:noProof/>
          </w:rPr>
          <w:t>«STD»</w:t>
        </w:r>
      </w:fldSimple>
      <w:r w:rsidR="00BD323F" w:rsidRPr="0013704D">
        <w:rPr>
          <w:i/>
        </w:rPr>
        <w:t xml:space="preserve"> </w:t>
      </w:r>
      <w:r w:rsidR="00BD323F" w:rsidRPr="0026640E">
        <w:t>Stunden pro Woche</w:t>
      </w:r>
      <w:r w:rsidR="00BD323F">
        <w:t xml:space="preserve"> </w:t>
      </w:r>
      <w:r w:rsidR="00F34607">
        <w:t xml:space="preserve">die </w:t>
      </w:r>
      <w:r>
        <w:t xml:space="preserve">Sprachförderung besuchen </w:t>
      </w:r>
      <w:r w:rsidR="00DE52CF">
        <w:t>wird</w:t>
      </w:r>
      <w:r>
        <w:t xml:space="preserve">. </w:t>
      </w:r>
      <w:r w:rsidR="0008497E">
        <w:t>Weitere</w:t>
      </w:r>
      <w:r w:rsidR="002637DD">
        <w:t xml:space="preserve"> Informationen zum Abla</w:t>
      </w:r>
      <w:r w:rsidR="0008497E">
        <w:t>uf folgen</w:t>
      </w:r>
      <w:r w:rsidR="002637DD">
        <w:t>.</w:t>
      </w:r>
    </w:p>
    <w:p w14:paraId="15F920F3" w14:textId="77777777" w:rsidR="007F087A" w:rsidRDefault="007F087A" w:rsidP="00806297"/>
    <w:p w14:paraId="589F66B7" w14:textId="316FDD5D" w:rsidR="005E30EC" w:rsidRPr="00615882" w:rsidRDefault="00DE52CF" w:rsidP="00806297">
      <w:pPr>
        <w:rPr>
          <w:highlight w:val="yellow"/>
        </w:rPr>
      </w:pPr>
      <w:r w:rsidRPr="00AD313B">
        <w:rPr>
          <w:highlight w:val="cyan"/>
        </w:rPr>
        <w:t xml:space="preserve">Der Besuch ist gemäss § 41b des Gesetzes über die Volksschule obligatorisch. </w:t>
      </w:r>
      <w:r w:rsidR="005E30EC" w:rsidRPr="00AD313B">
        <w:rPr>
          <w:highlight w:val="cyan"/>
        </w:rPr>
        <w:t>Die Kosten dafür werden vom Kanton Thurgau</w:t>
      </w:r>
      <w:r w:rsidRPr="00AD313B">
        <w:rPr>
          <w:highlight w:val="cyan"/>
        </w:rPr>
        <w:t xml:space="preserve"> und der Schule</w:t>
      </w:r>
      <w:r w:rsidR="005E30EC" w:rsidRPr="00AD313B">
        <w:rPr>
          <w:highlight w:val="cyan"/>
        </w:rPr>
        <w:t xml:space="preserve"> übernommen.</w:t>
      </w:r>
      <w:r w:rsidR="00B46FC3">
        <w:rPr>
          <w:highlight w:val="cyan"/>
        </w:rPr>
        <w:t xml:space="preserve"> </w:t>
      </w:r>
      <w:bookmarkStart w:id="0" w:name="_GoBack"/>
      <w:bookmarkEnd w:id="0"/>
    </w:p>
    <w:p w14:paraId="174ABC3B" w14:textId="5843C53A" w:rsidR="002637DD" w:rsidRDefault="002637DD" w:rsidP="00DE52CF">
      <w:pPr>
        <w:jc w:val="both"/>
        <w:rPr>
          <w:rFonts w:cs="Arial"/>
          <w:b/>
        </w:rPr>
      </w:pPr>
    </w:p>
    <w:p w14:paraId="383EDDE5" w14:textId="448EB2D8" w:rsidR="002637DD" w:rsidRPr="00972EB1" w:rsidRDefault="0008497E" w:rsidP="00DE52CF">
      <w:pPr>
        <w:jc w:val="both"/>
        <w:rPr>
          <w:rFonts w:cs="Arial"/>
        </w:rPr>
      </w:pPr>
      <w:r>
        <w:rPr>
          <w:rFonts w:cs="Arial"/>
        </w:rPr>
        <w:t>Mit dem Besuch des Angebots</w:t>
      </w:r>
      <w:r w:rsidR="0026640E" w:rsidRPr="00972EB1">
        <w:rPr>
          <w:rFonts w:cs="Arial"/>
        </w:rPr>
        <w:t xml:space="preserve"> k</w:t>
      </w:r>
      <w:r w:rsidR="00972EB1" w:rsidRPr="00972EB1">
        <w:rPr>
          <w:rFonts w:cs="Arial"/>
        </w:rPr>
        <w:t>ommt Ihr Kind mit der</w:t>
      </w:r>
      <w:r w:rsidR="0026640E" w:rsidRPr="00972EB1">
        <w:rPr>
          <w:rFonts w:cs="Arial"/>
        </w:rPr>
        <w:t xml:space="preserve"> Schu</w:t>
      </w:r>
      <w:r w:rsidR="00972EB1" w:rsidRPr="00972EB1">
        <w:rPr>
          <w:rFonts w:cs="Arial"/>
        </w:rPr>
        <w:t>l</w:t>
      </w:r>
      <w:r w:rsidR="00972EB1">
        <w:rPr>
          <w:rFonts w:cs="Arial"/>
        </w:rPr>
        <w:t>sprache Deutsch in Kontakt. D</w:t>
      </w:r>
      <w:r w:rsidR="00972EB1" w:rsidRPr="00972EB1">
        <w:rPr>
          <w:rFonts w:cs="Arial"/>
        </w:rPr>
        <w:t>er Eintritt in den Kindergarten wird damit einfacher.</w:t>
      </w:r>
      <w:r w:rsidR="0026640E" w:rsidRPr="00972EB1">
        <w:rPr>
          <w:rFonts w:cs="Arial"/>
        </w:rPr>
        <w:t xml:space="preserve"> </w:t>
      </w:r>
    </w:p>
    <w:p w14:paraId="6F06405F" w14:textId="77777777" w:rsidR="002637DD" w:rsidRPr="00972EB1" w:rsidRDefault="002637DD" w:rsidP="00DE52CF">
      <w:pPr>
        <w:jc w:val="both"/>
        <w:rPr>
          <w:rFonts w:cs="Arial"/>
        </w:rPr>
      </w:pPr>
    </w:p>
    <w:p w14:paraId="2DAADB80" w14:textId="0EB38463" w:rsidR="00C41D89" w:rsidRDefault="00C41D89" w:rsidP="0057056B"/>
    <w:p w14:paraId="18E3F4D9" w14:textId="77777777" w:rsidR="00C41D89" w:rsidRPr="00C41D89" w:rsidRDefault="00C41D89" w:rsidP="00C41D89">
      <w:pPr>
        <w:rPr>
          <w:rFonts w:cs="Arial"/>
          <w:color w:val="000000"/>
        </w:rPr>
      </w:pPr>
      <w:r>
        <w:rPr>
          <w:rFonts w:cs="Arial"/>
          <w:color w:val="000000"/>
        </w:rPr>
        <w:t>Freundliche Grüsse</w:t>
      </w:r>
    </w:p>
    <w:p w14:paraId="17EA7700" w14:textId="5C4AB294" w:rsidR="00C41D89" w:rsidRDefault="00C41D89" w:rsidP="0057056B"/>
    <w:p w14:paraId="38B1CF34" w14:textId="2168A95B" w:rsidR="00171A4F" w:rsidRPr="008E2941" w:rsidRDefault="008E2941" w:rsidP="0057056B">
      <w:pPr>
        <w:rPr>
          <w:i/>
        </w:rPr>
      </w:pPr>
      <w:r w:rsidRPr="008E2941">
        <w:rPr>
          <w:highlight w:val="yellow"/>
        </w:rPr>
        <w:t>Unterschrift Schulleitung / Schulbehörde</w:t>
      </w:r>
    </w:p>
    <w:p w14:paraId="39C2D163" w14:textId="01E78BB9" w:rsidR="00171A4F" w:rsidRDefault="00171A4F" w:rsidP="0057056B"/>
    <w:p w14:paraId="2AE7F9FF" w14:textId="206E718D" w:rsidR="00171A4F" w:rsidRDefault="00171A4F" w:rsidP="0057056B"/>
    <w:p w14:paraId="4806E465" w14:textId="4B74DD0B" w:rsidR="00171A4F" w:rsidRDefault="00171A4F" w:rsidP="0057056B"/>
    <w:p w14:paraId="7FE7C364" w14:textId="77777777" w:rsidR="00171A4F" w:rsidRPr="00AD313B" w:rsidRDefault="00171A4F" w:rsidP="00171A4F">
      <w:pPr>
        <w:jc w:val="both"/>
        <w:rPr>
          <w:rFonts w:cs="Arial"/>
          <w:b/>
          <w:highlight w:val="cyan"/>
        </w:rPr>
      </w:pPr>
      <w:r w:rsidRPr="00AD313B">
        <w:rPr>
          <w:rFonts w:cs="Arial"/>
          <w:b/>
          <w:highlight w:val="cyan"/>
        </w:rPr>
        <w:t xml:space="preserve">Rechtsmittel: </w:t>
      </w:r>
    </w:p>
    <w:p w14:paraId="793FE01D" w14:textId="4F8100D7" w:rsidR="00171A4F" w:rsidRDefault="00171A4F" w:rsidP="00171A4F">
      <w:pPr>
        <w:rPr>
          <w:rFonts w:cs="Arial"/>
          <w:color w:val="000000"/>
        </w:rPr>
      </w:pPr>
      <w:r w:rsidRPr="00AD313B">
        <w:rPr>
          <w:rFonts w:cs="Arial"/>
          <w:highlight w:val="cyan"/>
        </w:rPr>
        <w:t xml:space="preserve">Gegen diesen Entscheid kann innert </w:t>
      </w:r>
      <w:r w:rsidRPr="00AD313B">
        <w:rPr>
          <w:rFonts w:cs="Arial"/>
          <w:b/>
          <w:highlight w:val="cyan"/>
        </w:rPr>
        <w:t>30 Tagen</w:t>
      </w:r>
      <w:r w:rsidRPr="00AD313B">
        <w:rPr>
          <w:rFonts w:cs="Arial"/>
          <w:highlight w:val="cyan"/>
        </w:rPr>
        <w:t xml:space="preserve"> seit der Eröffnung </w:t>
      </w:r>
      <w:r w:rsidRPr="007F2685">
        <w:rPr>
          <w:rFonts w:cs="Arial"/>
          <w:i/>
          <w:highlight w:val="yellow"/>
        </w:rPr>
        <w:t>beim Departement für Erziehung und Kultur, 8510 Frauenfeld / bei der Schulbehörde</w:t>
      </w:r>
      <w:r w:rsidRPr="00AD313B">
        <w:rPr>
          <w:rFonts w:cs="Arial"/>
          <w:highlight w:val="cyan"/>
        </w:rPr>
        <w:t xml:space="preserve"> schriftlich Rekurs erhoben werden. Die </w:t>
      </w:r>
      <w:proofErr w:type="spellStart"/>
      <w:r w:rsidRPr="00AD313B">
        <w:rPr>
          <w:rFonts w:cs="Arial"/>
          <w:highlight w:val="cyan"/>
        </w:rPr>
        <w:t>Rekursschrift</w:t>
      </w:r>
      <w:proofErr w:type="spellEnd"/>
      <w:r w:rsidRPr="00AD313B">
        <w:rPr>
          <w:rFonts w:cs="Arial"/>
          <w:highlight w:val="cyan"/>
        </w:rPr>
        <w:t xml:space="preserve"> muss einen Antrag und eine Begründung enthalten sowie die Beweismittel aufführen. Sie ist zu unterzeichnen und in je einem Exemplar für die </w:t>
      </w:r>
      <w:proofErr w:type="spellStart"/>
      <w:r w:rsidRPr="00AD313B">
        <w:rPr>
          <w:rFonts w:cs="Arial"/>
          <w:highlight w:val="cyan"/>
        </w:rPr>
        <w:t>Rekursinstanz</w:t>
      </w:r>
      <w:proofErr w:type="spellEnd"/>
      <w:r w:rsidRPr="00AD313B">
        <w:rPr>
          <w:rFonts w:cs="Arial"/>
          <w:highlight w:val="cyan"/>
        </w:rPr>
        <w:t xml:space="preserve"> und die Beteiligten einzureichen. Der angefochtene Entscheid ist beizulegen. Akten sind nummeriert und mit einem Aktenverzeichnis einzureichen.</w:t>
      </w:r>
    </w:p>
    <w:p w14:paraId="2285C46E" w14:textId="77777777" w:rsidR="00171A4F" w:rsidRDefault="00171A4F" w:rsidP="00171A4F">
      <w:pPr>
        <w:rPr>
          <w:rFonts w:cs="Arial"/>
          <w:color w:val="000000"/>
        </w:rPr>
      </w:pPr>
    </w:p>
    <w:p w14:paraId="2E84D848" w14:textId="77777777" w:rsidR="00171A4F" w:rsidRDefault="00171A4F" w:rsidP="00171A4F">
      <w:pPr>
        <w:jc w:val="both"/>
        <w:rPr>
          <w:rFonts w:cs="Arial"/>
          <w:b/>
        </w:rPr>
      </w:pPr>
    </w:p>
    <w:p w14:paraId="3969FD5A" w14:textId="77777777" w:rsidR="00171A4F" w:rsidRPr="00F77563" w:rsidRDefault="00171A4F" w:rsidP="00171A4F">
      <w:pPr>
        <w:pStyle w:val="Kommentartext"/>
        <w:rPr>
          <w:i/>
          <w:color w:val="4F81BD" w:themeColor="accent1"/>
          <w:sz w:val="24"/>
          <w:szCs w:val="24"/>
        </w:rPr>
      </w:pPr>
      <w:r w:rsidRPr="00F77563">
        <w:rPr>
          <w:i/>
          <w:color w:val="4F81BD" w:themeColor="accent1"/>
          <w:sz w:val="24"/>
          <w:szCs w:val="24"/>
        </w:rPr>
        <w:t>Die Schulgemeinde muss zwingend in der Vorbereitung klären, wer diese Entscheidung trifft (Schulbehörde oder Schulleitung) und die Rechtsmittelbelehrung entsprechend formulieren.</w:t>
      </w:r>
    </w:p>
    <w:p w14:paraId="5D50CD7B" w14:textId="6414DDDF" w:rsidR="00171A4F" w:rsidRPr="00806297" w:rsidRDefault="00171A4F" w:rsidP="0057056B"/>
    <w:sectPr w:rsidR="00171A4F" w:rsidRPr="00806297" w:rsidSect="00806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1ABA" w14:textId="77777777" w:rsidR="008D2FC2" w:rsidRDefault="008D2FC2" w:rsidP="00896437">
      <w:r>
        <w:separator/>
      </w:r>
    </w:p>
  </w:endnote>
  <w:endnote w:type="continuationSeparator" w:id="0">
    <w:p w14:paraId="4E01D4A6" w14:textId="77777777" w:rsidR="008D2FC2" w:rsidRDefault="008D2FC2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BC35" w14:textId="77777777" w:rsidR="008D2FC2" w:rsidRDefault="008D2F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5041" w14:textId="77777777" w:rsidR="008D2FC2" w:rsidRDefault="008D2F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0215" w14:textId="77777777" w:rsidR="008D2FC2" w:rsidRDefault="008D2F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76AD" w14:textId="77777777" w:rsidR="008D2FC2" w:rsidRDefault="008D2FC2" w:rsidP="00896437">
      <w:r>
        <w:separator/>
      </w:r>
    </w:p>
  </w:footnote>
  <w:footnote w:type="continuationSeparator" w:id="0">
    <w:p w14:paraId="15FEEAEA" w14:textId="77777777" w:rsidR="008D2FC2" w:rsidRDefault="008D2FC2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6DAD" w14:textId="77777777" w:rsidR="008D2FC2" w:rsidRDefault="008D2F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51993"/>
      <w:docPartObj>
        <w:docPartGallery w:val="Watermarks"/>
        <w:docPartUnique/>
      </w:docPartObj>
    </w:sdtPr>
    <w:sdtContent>
      <w:p w14:paraId="1CA0B88B" w14:textId="231A3FB1" w:rsidR="008D2FC2" w:rsidRDefault="008D2FC2">
        <w:pPr>
          <w:pStyle w:val="Kopfzeile"/>
        </w:pPr>
        <w:r>
          <w:pict w14:anchorId="7E2ADE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73595" o:spid="_x0000_s2050" type="#_x0000_t136" style="position:absolute;margin-left:0;margin-top:0;width:461.55pt;height:19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1E0A" w14:textId="77777777" w:rsidR="008D2FC2" w:rsidRDefault="008D2F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ntschei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activeRecord w:val="2"/>
    <w:odso>
      <w:udl w:val="Provider=Microsoft.ACE.OLEDB.12.0;User ID=Admin;Data Source=C:\Edis\ExportEntschei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D"/>
    <w:rsid w:val="0000013C"/>
    <w:rsid w:val="00001C1D"/>
    <w:rsid w:val="00015ED8"/>
    <w:rsid w:val="00042093"/>
    <w:rsid w:val="00043E2D"/>
    <w:rsid w:val="00052247"/>
    <w:rsid w:val="00065AAA"/>
    <w:rsid w:val="00065AF8"/>
    <w:rsid w:val="00067FB6"/>
    <w:rsid w:val="00070ED0"/>
    <w:rsid w:val="00072547"/>
    <w:rsid w:val="0007441A"/>
    <w:rsid w:val="0008497E"/>
    <w:rsid w:val="00093365"/>
    <w:rsid w:val="00095835"/>
    <w:rsid w:val="000E2864"/>
    <w:rsid w:val="000E569F"/>
    <w:rsid w:val="000F3A03"/>
    <w:rsid w:val="0012745D"/>
    <w:rsid w:val="0013704D"/>
    <w:rsid w:val="001372AF"/>
    <w:rsid w:val="00137F60"/>
    <w:rsid w:val="001475A3"/>
    <w:rsid w:val="001477C0"/>
    <w:rsid w:val="0015260A"/>
    <w:rsid w:val="00154BD4"/>
    <w:rsid w:val="00160E1C"/>
    <w:rsid w:val="00161E82"/>
    <w:rsid w:val="0016642C"/>
    <w:rsid w:val="00171A4F"/>
    <w:rsid w:val="00186932"/>
    <w:rsid w:val="00190C9D"/>
    <w:rsid w:val="001A453D"/>
    <w:rsid w:val="001B7C76"/>
    <w:rsid w:val="001D6741"/>
    <w:rsid w:val="00210585"/>
    <w:rsid w:val="00232248"/>
    <w:rsid w:val="00260885"/>
    <w:rsid w:val="002637DD"/>
    <w:rsid w:val="002647FA"/>
    <w:rsid w:val="0026640E"/>
    <w:rsid w:val="002730CE"/>
    <w:rsid w:val="00291236"/>
    <w:rsid w:val="002A025D"/>
    <w:rsid w:val="002A0EB8"/>
    <w:rsid w:val="002A7D4B"/>
    <w:rsid w:val="002B1C00"/>
    <w:rsid w:val="002B6D05"/>
    <w:rsid w:val="002D3B0E"/>
    <w:rsid w:val="002D4FA4"/>
    <w:rsid w:val="002F4CE6"/>
    <w:rsid w:val="00310AFE"/>
    <w:rsid w:val="00314E58"/>
    <w:rsid w:val="00321CCC"/>
    <w:rsid w:val="00354E39"/>
    <w:rsid w:val="0036203B"/>
    <w:rsid w:val="00366376"/>
    <w:rsid w:val="0038013B"/>
    <w:rsid w:val="003904FA"/>
    <w:rsid w:val="003D702F"/>
    <w:rsid w:val="003F7A98"/>
    <w:rsid w:val="00415A7D"/>
    <w:rsid w:val="00421513"/>
    <w:rsid w:val="0044168F"/>
    <w:rsid w:val="00461CCB"/>
    <w:rsid w:val="00473D23"/>
    <w:rsid w:val="004A2169"/>
    <w:rsid w:val="004B4C2C"/>
    <w:rsid w:val="004E0FBC"/>
    <w:rsid w:val="004F5A7F"/>
    <w:rsid w:val="005015A9"/>
    <w:rsid w:val="0053142A"/>
    <w:rsid w:val="005653F0"/>
    <w:rsid w:val="00565607"/>
    <w:rsid w:val="0057056B"/>
    <w:rsid w:val="00570A55"/>
    <w:rsid w:val="00571C52"/>
    <w:rsid w:val="00576E24"/>
    <w:rsid w:val="00584A93"/>
    <w:rsid w:val="00586DEB"/>
    <w:rsid w:val="00587B94"/>
    <w:rsid w:val="00596748"/>
    <w:rsid w:val="005A1F39"/>
    <w:rsid w:val="005C2341"/>
    <w:rsid w:val="005E30EC"/>
    <w:rsid w:val="005F0E23"/>
    <w:rsid w:val="005F4BFF"/>
    <w:rsid w:val="00605AB8"/>
    <w:rsid w:val="00615882"/>
    <w:rsid w:val="006163E7"/>
    <w:rsid w:val="006311A5"/>
    <w:rsid w:val="006358FB"/>
    <w:rsid w:val="00651C36"/>
    <w:rsid w:val="00671E30"/>
    <w:rsid w:val="006737C5"/>
    <w:rsid w:val="00683F9D"/>
    <w:rsid w:val="00692713"/>
    <w:rsid w:val="006E00D8"/>
    <w:rsid w:val="006E6736"/>
    <w:rsid w:val="007177E9"/>
    <w:rsid w:val="0073062A"/>
    <w:rsid w:val="00733D5E"/>
    <w:rsid w:val="00757A6D"/>
    <w:rsid w:val="007600A4"/>
    <w:rsid w:val="007654C4"/>
    <w:rsid w:val="00794C56"/>
    <w:rsid w:val="007A4604"/>
    <w:rsid w:val="007B21B4"/>
    <w:rsid w:val="007D6401"/>
    <w:rsid w:val="007F087A"/>
    <w:rsid w:val="007F2685"/>
    <w:rsid w:val="00806297"/>
    <w:rsid w:val="00806545"/>
    <w:rsid w:val="00816102"/>
    <w:rsid w:val="00822264"/>
    <w:rsid w:val="0083754E"/>
    <w:rsid w:val="0084007B"/>
    <w:rsid w:val="00844338"/>
    <w:rsid w:val="00852CF5"/>
    <w:rsid w:val="00857EEF"/>
    <w:rsid w:val="00863A8D"/>
    <w:rsid w:val="00864581"/>
    <w:rsid w:val="00873313"/>
    <w:rsid w:val="00881CE3"/>
    <w:rsid w:val="0088481D"/>
    <w:rsid w:val="00896437"/>
    <w:rsid w:val="008979BF"/>
    <w:rsid w:val="008A2D18"/>
    <w:rsid w:val="008B06D8"/>
    <w:rsid w:val="008B149E"/>
    <w:rsid w:val="008B1994"/>
    <w:rsid w:val="008B493F"/>
    <w:rsid w:val="008C56BC"/>
    <w:rsid w:val="008D2FC2"/>
    <w:rsid w:val="008E2941"/>
    <w:rsid w:val="009118DB"/>
    <w:rsid w:val="00916C71"/>
    <w:rsid w:val="0092300F"/>
    <w:rsid w:val="009301AD"/>
    <w:rsid w:val="00930C69"/>
    <w:rsid w:val="00947A9B"/>
    <w:rsid w:val="009536BE"/>
    <w:rsid w:val="00956CF8"/>
    <w:rsid w:val="00962FAA"/>
    <w:rsid w:val="00972EB1"/>
    <w:rsid w:val="00984269"/>
    <w:rsid w:val="00986287"/>
    <w:rsid w:val="009B3FB2"/>
    <w:rsid w:val="009B5B80"/>
    <w:rsid w:val="009C6CAD"/>
    <w:rsid w:val="009D18AA"/>
    <w:rsid w:val="009D4978"/>
    <w:rsid w:val="00A05C71"/>
    <w:rsid w:val="00A4123D"/>
    <w:rsid w:val="00A54A10"/>
    <w:rsid w:val="00A72914"/>
    <w:rsid w:val="00A73ADA"/>
    <w:rsid w:val="00A7411A"/>
    <w:rsid w:val="00A94D5C"/>
    <w:rsid w:val="00A9609B"/>
    <w:rsid w:val="00A96708"/>
    <w:rsid w:val="00AA3702"/>
    <w:rsid w:val="00AA5136"/>
    <w:rsid w:val="00AB3C50"/>
    <w:rsid w:val="00AB576B"/>
    <w:rsid w:val="00AC5122"/>
    <w:rsid w:val="00AD313B"/>
    <w:rsid w:val="00AE7229"/>
    <w:rsid w:val="00AF55D6"/>
    <w:rsid w:val="00B06002"/>
    <w:rsid w:val="00B13824"/>
    <w:rsid w:val="00B14559"/>
    <w:rsid w:val="00B34F86"/>
    <w:rsid w:val="00B46FC3"/>
    <w:rsid w:val="00B53A25"/>
    <w:rsid w:val="00B54738"/>
    <w:rsid w:val="00B6690C"/>
    <w:rsid w:val="00B77C72"/>
    <w:rsid w:val="00B8794C"/>
    <w:rsid w:val="00BB324C"/>
    <w:rsid w:val="00BC4570"/>
    <w:rsid w:val="00BD21E5"/>
    <w:rsid w:val="00BD323F"/>
    <w:rsid w:val="00BD6B4E"/>
    <w:rsid w:val="00BE1E91"/>
    <w:rsid w:val="00BF1C8A"/>
    <w:rsid w:val="00BF7926"/>
    <w:rsid w:val="00C15248"/>
    <w:rsid w:val="00C15552"/>
    <w:rsid w:val="00C20B91"/>
    <w:rsid w:val="00C34924"/>
    <w:rsid w:val="00C36652"/>
    <w:rsid w:val="00C41D89"/>
    <w:rsid w:val="00C467FB"/>
    <w:rsid w:val="00C47CB7"/>
    <w:rsid w:val="00C517C4"/>
    <w:rsid w:val="00C5650B"/>
    <w:rsid w:val="00C57E21"/>
    <w:rsid w:val="00C614AC"/>
    <w:rsid w:val="00C66287"/>
    <w:rsid w:val="00C8766F"/>
    <w:rsid w:val="00CA7D75"/>
    <w:rsid w:val="00CB546E"/>
    <w:rsid w:val="00CF3B15"/>
    <w:rsid w:val="00CF42CC"/>
    <w:rsid w:val="00CF6724"/>
    <w:rsid w:val="00D0086B"/>
    <w:rsid w:val="00D0370A"/>
    <w:rsid w:val="00D14C80"/>
    <w:rsid w:val="00D26823"/>
    <w:rsid w:val="00D27AFB"/>
    <w:rsid w:val="00D408B8"/>
    <w:rsid w:val="00D469C2"/>
    <w:rsid w:val="00D47058"/>
    <w:rsid w:val="00D47463"/>
    <w:rsid w:val="00D52432"/>
    <w:rsid w:val="00D544BC"/>
    <w:rsid w:val="00D600DD"/>
    <w:rsid w:val="00D674F4"/>
    <w:rsid w:val="00D70194"/>
    <w:rsid w:val="00DA3E6D"/>
    <w:rsid w:val="00DC55B5"/>
    <w:rsid w:val="00DC658F"/>
    <w:rsid w:val="00DE52CF"/>
    <w:rsid w:val="00DE5D73"/>
    <w:rsid w:val="00E04F75"/>
    <w:rsid w:val="00E0624F"/>
    <w:rsid w:val="00E11F69"/>
    <w:rsid w:val="00E16442"/>
    <w:rsid w:val="00E340BA"/>
    <w:rsid w:val="00E53C82"/>
    <w:rsid w:val="00E56A2D"/>
    <w:rsid w:val="00EA0A57"/>
    <w:rsid w:val="00EA4CFA"/>
    <w:rsid w:val="00EA7237"/>
    <w:rsid w:val="00EB6F1D"/>
    <w:rsid w:val="00EC45EE"/>
    <w:rsid w:val="00EE4791"/>
    <w:rsid w:val="00EE6B30"/>
    <w:rsid w:val="00EE6EDE"/>
    <w:rsid w:val="00EE7805"/>
    <w:rsid w:val="00EF14F7"/>
    <w:rsid w:val="00F02FCC"/>
    <w:rsid w:val="00F201DA"/>
    <w:rsid w:val="00F206CA"/>
    <w:rsid w:val="00F21560"/>
    <w:rsid w:val="00F34607"/>
    <w:rsid w:val="00F44814"/>
    <w:rsid w:val="00F75E1D"/>
    <w:rsid w:val="00F77563"/>
    <w:rsid w:val="00F91100"/>
    <w:rsid w:val="00F92121"/>
    <w:rsid w:val="00F941F4"/>
    <w:rsid w:val="00F94B4D"/>
    <w:rsid w:val="00FA3FB4"/>
    <w:rsid w:val="00FB02E1"/>
    <w:rsid w:val="00FC256E"/>
    <w:rsid w:val="00FD0914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3CED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372A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7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72A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7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72A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1372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72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0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0725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ntscheid.xlsx" TargetMode="External"/><Relationship Id="rId1" Type="http://schemas.openxmlformats.org/officeDocument/2006/relationships/mailMergeSource" Target="file:///C:\Edis\ExportEntscheid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21"/>
    <f:field ref="CCAPRECONFIG_15_1001_Objektname" text="Musterbrief_Entscheid_mit_Zuteilung_Angebot" edit="true"/>
    <f:field ref="objname" text="Musterbrief_Entscheid_mit_Zuteilung_Angebot" edit="true"/>
    <f:field ref="objsubject" text="" edit="true"/>
    <f:field ref="objcreatedby" text="Mästinger, Kurt"/>
    <f:field ref="objcreatedat" date="2023-11-01T13:40:03" text="01.11.2023 13:40:03"/>
    <f:field ref="objchangedby" text="Mästinger, Kurt"/>
    <f:field ref="objmodifiedat" date="2023-11-02T08:21:09" text="02.11.2023 08:21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66E140-B0A2-4D0D-8A84-D77C54D3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2014-07-10T12:26:00Z</dcterms:created>
  <dcterms:modified xsi:type="dcterms:W3CDTF">2023-11-02T06:46:00Z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COO.2103.100.7.1751784</vt:lpwstr>
  </property>
  <property name="FSC#FSCIBISDOCPROPS@15.1400:ObjectCOOAddress" pid="3" fmtid="{D5CDD505-2E9C-101B-9397-08002B2CF9AE}">
    <vt:lpwstr>COO.2103.100.8.4874298</vt:lpwstr>
  </property>
  <property name="FSC#FSCIBISDOCPROPS@15.1400:Container" pid="4" fmtid="{D5CDD505-2E9C-101B-9397-08002B2CF9AE}">
    <vt:lpwstr>COO.2103.100.8.4874298</vt:lpwstr>
  </property>
  <property name="FSC#FSCIBISDOCPROPS@15.1400:Objectname" pid="5" fmtid="{D5CDD505-2E9C-101B-9397-08002B2CF9AE}">
    <vt:lpwstr>Musterbrief_x005f_Entscheid_x005f_mit_x005f_Zuteilung_x005f_Angebot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Mästinger, Kurt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AVK_x005f_FIN</vt:lpwstr>
  </property>
  <property name="FSC#FSCIBISDOCPROPS@15.1400:TopLevelSubfileName" pid="10" fmtid="{D5CDD505-2E9C-101B-9397-08002B2CF9AE}">
    <vt:lpwstr>Musterbriefe Prozess Sprachstandserhebung (003)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3</vt:lpwstr>
  </property>
  <property name="FSC#FSCIBISDOCPROPS@15.1400:TitleSubFile" pid="13" fmtid="{D5CDD505-2E9C-101B-9397-08002B2CF9AE}">
    <vt:lpwstr>Musterbriefe Prozess Sprachstandserhebung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Arbeitsinstrumente für Schulgemeinden 2023-2027 (0608/2022/AVK)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608</vt:lpwstr>
  </property>
  <property name="FSC#FSCIBISDOCPROPS@15.1400:TopLevelDossierYear" pid="19" fmtid="{D5CDD505-2E9C-101B-9397-08002B2CF9AE}">
    <vt:lpwstr>2022</vt:lpwstr>
  </property>
  <property name="FSC#FSCIBISDOCPROPS@15.1400:TopLevelDossierTitel" pid="20" fmtid="{D5CDD505-2E9C-101B-9397-08002B2CF9AE}">
    <vt:lpwstr>Arbeitsinstrumente für Schulgemeinden 2023-2027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AVK</vt:lpwstr>
  </property>
  <property name="FSC#FSCIBISDOCPROPS@15.1400:TopLevelDossierResponsible" pid="23" fmtid="{D5CDD505-2E9C-101B-9397-08002B2CF9AE}">
    <vt:lpwstr>Iseli, Katharina</vt:lpwstr>
  </property>
  <property name="FSC#FSCIBISDOCPROPS@15.1400:TopLevelSubjectGroupPosNumber" pid="24" fmtid="{D5CDD505-2E9C-101B-9397-08002B2CF9AE}">
    <vt:lpwstr>03.20.01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01.11.2023</vt:lpwstr>
  </property>
  <property name="FSC#FSCIBISDOCPROPS@15.1400:CreatedBy" pid="36" fmtid="{D5CDD505-2E9C-101B-9397-08002B2CF9AE}">
    <vt:lpwstr>Kurt Mästinger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AVK/03.20.01/2022/00608</vt:lpwstr>
  </property>
  <property name="FSC#COOSYSTEM@1.1:Container" pid="39" fmtid="{D5CDD505-2E9C-101B-9397-08002B2CF9AE}">
    <vt:lpwstr>COO.2103.100.8.4874298</vt:lpwstr>
  </property>
  <property name="FSC#LOCALSW@2103.100:User_Login_red" pid="40" fmtid="{D5CDD505-2E9C-101B-9397-08002B2CF9AE}">
    <vt:lpwstr>avkmae@TG.CH_x000d__x000a_kurt.maestinger@tg.ch_x000d__x000a_TG\avkmae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AVK/03.20.01/2022/00608</vt:lpwstr>
  </property>
  <property name="FSC#COOELAK@1.1001:FileRefYear" pid="43" fmtid="{D5CDD505-2E9C-101B-9397-08002B2CF9AE}">
    <vt:lpwstr>2022</vt:lpwstr>
  </property>
  <property name="FSC#COOELAK@1.1001:FileRefOrdinal" pid="44" fmtid="{D5CDD505-2E9C-101B-9397-08002B2CF9AE}">
    <vt:lpwstr>608</vt:lpwstr>
  </property>
  <property name="FSC#COOELAK@1.1001:FileRefOU" pid="45" fmtid="{D5CDD505-2E9C-101B-9397-08002B2CF9AE}">
    <vt:lpwstr>AVK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Mästinger Kurt (Frauenfeld)</vt:lpwstr>
  </property>
  <property name="FSC#COOELAK@1.1001:OwnerExtension" pid="48" fmtid="{D5CDD505-2E9C-101B-9397-08002B2CF9AE}">
    <vt:lpwstr>+41 58 345 57 86</vt:lpwstr>
  </property>
  <property name="FSC#COOELAK@1.1001:OwnerFaxExtension" pid="49" fmtid="{D5CDD505-2E9C-101B-9397-08002B2CF9AE}">
    <vt:lpwstr>+41 52 724 29 64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AVK Abteilung Finanzen (AVK_x005f_FIN)</vt:lpwstr>
  </property>
  <property name="FSC#COOELAK@1.1001:CreatedAt" pid="55" fmtid="{D5CDD505-2E9C-101B-9397-08002B2CF9AE}">
    <vt:lpwstr>01.11.2023</vt:lpwstr>
  </property>
  <property name="FSC#COOELAK@1.1001:OU" pid="56" fmtid="{D5CDD505-2E9C-101B-9397-08002B2CF9AE}">
    <vt:lpwstr>Amt für Volksschule, Amtsleitung (AVK)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*COO.2103.100.8.4874298*</vt:lpwstr>
  </property>
  <property name="FSC#COOELAK@1.1001:RefBarCode" pid="59" fmtid="{D5CDD505-2E9C-101B-9397-08002B2CF9AE}">
    <vt:lpwstr>*COO.2103.100.7.1751784*</vt:lpwstr>
  </property>
  <property name="FSC#COOELAK@1.1001:FileRefBarCode" pid="60" fmtid="{D5CDD505-2E9C-101B-9397-08002B2CF9AE}">
    <vt:lpwstr>*AVK/03.20.01/2022/00608*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03.20.01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kurt.maestinger@tg.ch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DOCPROPS@15.1400:CreatedAtFormat" pid="81" fmtid="{D5CDD505-2E9C-101B-9397-08002B2CF9AE}">
    <vt:lpwstr>01. November 2023</vt:lpwstr>
  </property>
  <property name="FSC#FSCIBIS@15.1400:TopLevelSubfileAddress" pid="82" fmtid="{D5CDD505-2E9C-101B-9397-08002B2CF9AE}">
    <vt:lpwstr>COO.2103.100.7.1751784</vt:lpwstr>
  </property>
  <property name="FSC#FSCIBIS@15.1400:KdRNameOfConcerned" pid="83" fmtid="{D5CDD505-2E9C-101B-9397-08002B2CF9AE}">
    <vt:lpwstr>Nicht verfügbar</vt:lpwstr>
  </property>
  <property name="FSC#FSCIBIS@15.1400:KdRAddressOfConcerned" pid="84" fmtid="{D5CDD505-2E9C-101B-9397-08002B2CF9AE}">
    <vt:lpwstr>Nicht verfügbar</vt:lpwstr>
  </property>
  <property name="FSC#FSCIBIS@15.1400:KdRDeadline" pid="85" fmtid="{D5CDD505-2E9C-101B-9397-08002B2CF9AE}">
    <vt:lpwstr>Nicht verfügbar</vt:lpwstr>
  </property>
  <property name="FSC#FSCIBIS@15.1400:KdRVenue" pid="86" fmtid="{D5CDD505-2E9C-101B-9397-08002B2CF9AE}">
    <vt:lpwstr>Nicht verfügbar</vt:lpwstr>
  </property>
  <property name="FSC#FSCIBIS@15.1400:KdREventDate" pid="87" fmtid="{D5CDD505-2E9C-101B-9397-08002B2CF9AE}">
    <vt:lpwstr>Nicht verfügbar</vt:lpwstr>
  </property>
  <property name="FSC#FSCIBIS@15.1400:KdRPrevBusiness" pid="88" fmtid="{D5CDD505-2E9C-101B-9397-08002B2CF9AE}">
    <vt:lpwstr>Nicht verfügbar</vt:lpwstr>
  </property>
  <property name="FSC#FSCIBIS@15.1400:KdRDelegations" pid="89" fmtid="{D5CDD505-2E9C-101B-9397-08002B2CF9AE}">
    <vt:lpwstr>Nicht verfügbar</vt:lpwstr>
  </property>
  <property name="FSC#FSCIBIS@15.1400:SessionTitle" pid="90" fmtid="{D5CDD505-2E9C-101B-9397-08002B2CF9AE}">
    <vt:lpwstr/>
  </property>
  <property name="FSC#FSCIBIS@15.1400:SessionPrevSessionTitle" pid="91" fmtid="{D5CDD505-2E9C-101B-9397-08002B2CF9AE}">
    <vt:lpwstr/>
  </property>
  <property name="FSC#FSCIBIS@15.1400:SessionFrom" pid="92" fmtid="{D5CDD505-2E9C-101B-9397-08002B2CF9AE}">
    <vt:lpwstr/>
  </property>
  <property name="FSC#FSCIBIS@15.1400:SessionFromTime" pid="93" fmtid="{D5CDD505-2E9C-101B-9397-08002B2CF9AE}">
    <vt:lpwstr/>
  </property>
  <property name="FSC#FSCIBIS@15.1400:SessionPrevSessionFrom" pid="94" fmtid="{D5CDD505-2E9C-101B-9397-08002B2CF9AE}">
    <vt:lpwstr/>
  </property>
  <property name="FSC#FSCIBIS@15.1400:SessionTo" pid="95" fmtid="{D5CDD505-2E9C-101B-9397-08002B2CF9AE}">
    <vt:lpwstr/>
  </property>
  <property name="FSC#FSCIBIS@15.1400:SessionSubmissionDeadline" pid="96" fmtid="{D5CDD505-2E9C-101B-9397-08002B2CF9AE}">
    <vt:lpwstr/>
  </property>
  <property name="FSC#FSCIBIS@15.1400:SessionLink" pid="97" fmtid="{D5CDD505-2E9C-101B-9397-08002B2CF9AE}">
    <vt:lpwstr/>
  </property>
  <property name="FSC#FSCIBIS@15.1400:SessionNumber" pid="98" fmtid="{D5CDD505-2E9C-101B-9397-08002B2CF9AE}">
    <vt:lpwstr/>
  </property>
  <property name="FSC#FSCIBIS@15.1400:SessionContactListPersons" pid="99" fmtid="{D5CDD505-2E9C-101B-9397-08002B2CF9AE}">
    <vt:lpwstr>Nicht verfügbar</vt:lpwstr>
  </property>
  <property name="FSC#FSCIBIS@15.1400:SessionContactListStatus" pid="100" fmtid="{D5CDD505-2E9C-101B-9397-08002B2CF9AE}">
    <vt:lpwstr>Nicht verfügbar</vt:lpwstr>
  </property>
  <property name="FSC#FSCIBIS@15.1400:ArchiveMapGRGNumber" pid="101" fmtid="{D5CDD505-2E9C-101B-9397-08002B2CF9AE}">
    <vt:lpwstr/>
  </property>
  <property name="FSC#FSCIBIS@15.1400:ArchiveMapFinalNumber" pid="102" fmtid="{D5CDD505-2E9C-101B-9397-08002B2CF9AE}">
    <vt:lpwstr/>
  </property>
  <property name="FSC#FSCIBIS@15.1400:ArchiveMapSequentialNumber" pid="103" fmtid="{D5CDD505-2E9C-101B-9397-08002B2CF9AE}">
    <vt:lpwstr/>
  </property>
  <property name="FSC#FSCIBIS@15.1400:ArchiveMapFinalizeDate" pid="104" fmtid="{D5CDD505-2E9C-101B-9397-08002B2CF9AE}">
    <vt:lpwstr/>
  </property>
  <property name="FSC#FSCIBIS@15.1400:ArchiveMapTitle" pid="105" fmtid="{D5CDD505-2E9C-101B-9397-08002B2CF9AE}">
    <vt:lpwstr/>
  </property>
  <property name="FSC#FSCIBIS@15.1400:ArchiveMapBusinessType" pid="106" fmtid="{D5CDD505-2E9C-101B-9397-08002B2CF9AE}">
    <vt:lpwstr/>
  </property>
  <property name="FSC#FSCIBIS@15.1400:ArchiveMapSessionDate" pid="107" fmtid="{D5CDD505-2E9C-101B-9397-08002B2CF9AE}">
    <vt:lpwstr/>
  </property>
  <property name="FSC#FSCIBIS@15.1400:ArchiveMapProtocolNumber" pid="108" fmtid="{D5CDD505-2E9C-101B-9397-08002B2CF9AE}">
    <vt:lpwstr/>
  </property>
  <property name="FSC#FSCIBIS@15.1400:ArchiveMapProtocolPage" pid="109" fmtid="{D5CDD505-2E9C-101B-9397-08002B2CF9AE}">
    <vt:lpwstr/>
  </property>
  <property name="FSC#FSCIBIS@15.1400:GRSequentialNumber" pid="110" fmtid="{D5CDD505-2E9C-101B-9397-08002B2CF9AE}">
    <vt:lpwstr>Nicht verfügbar</vt:lpwstr>
  </property>
  <property name="FSC#FSCIBIS@15.1400:GRBusinessType" pid="111" fmtid="{D5CDD505-2E9C-101B-9397-08002B2CF9AE}">
    <vt:lpwstr>Nicht verfügbar</vt:lpwstr>
  </property>
  <property name="FSC#FSCIBIS@15.1400:GRGRGNumber" pid="112" fmtid="{D5CDD505-2E9C-101B-9397-08002B2CF9AE}">
    <vt:lpwstr>Nicht verfügbar</vt:lpwstr>
  </property>
  <property name="FSC#FSCIBIS@15.1400:GRLegislation" pid="113" fmtid="{D5CDD505-2E9C-101B-9397-08002B2CF9AE}">
    <vt:lpwstr>Nicht verfügbar</vt:lpwstr>
  </property>
  <property name="FSC#FSCIBIS@15.1400:GREntryDate" pid="114" fmtid="{D5CDD505-2E9C-101B-9397-08002B2CF9AE}">
    <vt:lpwstr>Nicht verfügbar</vt:lpwstr>
  </property>
  <property name="FSC#LOCALSW@2103.100:TGDOSREI" pid="115" fmtid="{D5CDD505-2E9C-101B-9397-08002B2CF9AE}">
    <vt:lpwstr>03.20.01</vt:lpwstr>
  </property>
  <property name="FSC#ATSTATECFG@1.1001:Office" pid="116" fmtid="{D5CDD505-2E9C-101B-9397-08002B2CF9AE}">
    <vt:lpwstr/>
  </property>
  <property name="FSC#ATSTATECFG@1.1001:Agent" pid="117" fmtid="{D5CDD505-2E9C-101B-9397-08002B2CF9AE}">
    <vt:lpwstr>Katharina Iseli</vt:lpwstr>
  </property>
  <property name="FSC#ATSTATECFG@1.1001:AgentPhone" pid="118" fmtid="{D5CDD505-2E9C-101B-9397-08002B2CF9AE}">
    <vt:lpwstr/>
  </property>
  <property name="FSC#ATSTATECFG@1.1001:DepartmentFax" pid="119" fmtid="{D5CDD505-2E9C-101B-9397-08002B2CF9AE}">
    <vt:lpwstr/>
  </property>
  <property name="FSC#ATSTATECFG@1.1001:DepartmentEmail" pid="120" fmtid="{D5CDD505-2E9C-101B-9397-08002B2CF9AE}">
    <vt:lpwstr>leitung.avk@tg.ch</vt:lpwstr>
  </property>
  <property name="FSC#ATSTATECFG@1.1001:SubfileDate" pid="121" fmtid="{D5CDD505-2E9C-101B-9397-08002B2CF9AE}">
    <vt:lpwstr>10.07.2023</vt:lpwstr>
  </property>
  <property name="FSC#ATSTATECFG@1.1001:SubfileSubject" pid="122" fmtid="{D5CDD505-2E9C-101B-9397-08002B2CF9AE}">
    <vt:lpwstr/>
  </property>
  <property name="FSC#ATSTATECFG@1.1001:DepartmentZipCode" pid="123" fmtid="{D5CDD505-2E9C-101B-9397-08002B2CF9AE}">
    <vt:lpwstr>8510</vt:lpwstr>
  </property>
  <property name="FSC#ATSTATECFG@1.1001:DepartmentCountry" pid="124" fmtid="{D5CDD505-2E9C-101B-9397-08002B2CF9AE}">
    <vt:lpwstr>Schweiz</vt:lpwstr>
  </property>
  <property name="FSC#ATSTATECFG@1.1001:DepartmentCity" pid="125" fmtid="{D5CDD505-2E9C-101B-9397-08002B2CF9AE}">
    <vt:lpwstr>Frauenfeld</vt:lpwstr>
  </property>
  <property name="FSC#ATSTATECFG@1.1001:DepartmentStreet" pid="126" fmtid="{D5CDD505-2E9C-101B-9397-08002B2CF9AE}">
    <vt:lpwstr>Spannerstrasse 31</vt:lpwstr>
  </property>
  <property name="FSC#CCAPRECONFIGG@15.1001:DepartmentON" pid="127" fmtid="{D5CDD505-2E9C-101B-9397-08002B2CF9AE}">
    <vt:lpwstr/>
  </property>
  <property name="FSC#CCAPRECONFIGG@15.1001:DepartmentWebsite" pid="128" fmtid="{D5CDD505-2E9C-101B-9397-08002B2CF9AE}">
    <vt:lpwstr/>
  </property>
  <property name="FSC#ATSTATECFG@1.1001:DepartmentDVR" pid="129" fmtid="{D5CDD505-2E9C-101B-9397-08002B2CF9AE}">
    <vt:lpwstr/>
  </property>
  <property name="FSC#ATSTATECFG@1.1001:DepartmentUID" pid="130" fmtid="{D5CDD505-2E9C-101B-9397-08002B2CF9AE}">
    <vt:lpwstr>4110</vt:lpwstr>
  </property>
  <property name="FSC#ATSTATECFG@1.1001:SubfileReference" pid="131" fmtid="{D5CDD505-2E9C-101B-9397-08002B2CF9AE}">
    <vt:lpwstr>003</vt:lpwstr>
  </property>
  <property name="FSC#ATSTATECFG@1.1001:Clause" pid="132" fmtid="{D5CDD505-2E9C-101B-9397-08002B2CF9AE}">
    <vt:lpwstr/>
  </property>
  <property name="FSC#ATSTATECFG@1.1001:ApprovedSignature" pid="133" fmtid="{D5CDD505-2E9C-101B-9397-08002B2CF9AE}">
    <vt:lpwstr/>
  </property>
  <property name="FSC#ATSTATECFG@1.1001:BankAccount" pid="134" fmtid="{D5CDD505-2E9C-101B-9397-08002B2CF9AE}">
    <vt:lpwstr/>
  </property>
  <property name="FSC#ATSTATECFG@1.1001:BankAccountOwner" pid="135" fmtid="{D5CDD505-2E9C-101B-9397-08002B2CF9AE}">
    <vt:lpwstr/>
  </property>
  <property name="FSC#ATSTATECFG@1.1001:BankInstitute" pid="136" fmtid="{D5CDD505-2E9C-101B-9397-08002B2CF9AE}">
    <vt:lpwstr/>
  </property>
  <property name="FSC#ATSTATECFG@1.1001:BankAccountID" pid="137" fmtid="{D5CDD505-2E9C-101B-9397-08002B2CF9AE}">
    <vt:lpwstr/>
  </property>
  <property name="FSC#ATSTATECFG@1.1001:BankAccountIBAN" pid="138" fmtid="{D5CDD505-2E9C-101B-9397-08002B2CF9AE}">
    <vt:lpwstr/>
  </property>
  <property name="FSC#ATSTATECFG@1.1001:BankAccountBIC" pid="139" fmtid="{D5CDD505-2E9C-101B-9397-08002B2CF9AE}">
    <vt:lpwstr/>
  </property>
  <property name="FSC#ATSTATECFG@1.1001:BankName" pid="140" fmtid="{D5CDD505-2E9C-101B-9397-08002B2CF9AE}">
    <vt:lpwstr/>
  </property>
  <property name="FSC#COOELAK@1.1001:ObjectAddressees" pid="141" fmtid="{D5CDD505-2E9C-101B-9397-08002B2CF9AE}">
    <vt:lpwstr/>
  </property>
  <property name="FSC#COOELAK@1.1001:replyreference" pid="142" fmtid="{D5CDD505-2E9C-101B-9397-08002B2CF9AE}">
    <vt:lpwstr/>
  </property>
  <property name="FSC#COOELAK@1.1001:OfficeHours" pid="143" fmtid="{D5CDD505-2E9C-101B-9397-08002B2CF9AE}">
    <vt:lpwstr/>
  </property>
  <property name="FSC#FSCFOLIO@1.1001:docpropproject" pid="144" fmtid="{D5CDD505-2E9C-101B-9397-08002B2CF9AE}">
    <vt:lpwstr/>
  </property>
</Properties>
</file>